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5595B" w14:textId="5FB23CBE" w:rsidR="00C17F96" w:rsidRPr="00C17F96" w:rsidRDefault="007B0A28" w:rsidP="00C17F96">
      <w:pPr>
        <w:numPr>
          <w:ilvl w:val="1"/>
          <w:numId w:val="0"/>
        </w:numP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pacing w:val="15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/>
          <w:bCs/>
          <w:spacing w:val="15"/>
          <w:kern w:val="0"/>
          <w:sz w:val="24"/>
          <w:szCs w:val="24"/>
          <w:lang w:eastAsia="pl-PL"/>
          <w14:ligatures w14:val="none"/>
        </w:rPr>
        <w:t>Piąta</w:t>
      </w:r>
      <w:r w:rsidR="00C17F96" w:rsidRPr="00C17F96">
        <w:rPr>
          <w:rFonts w:ascii="Times New Roman" w:eastAsiaTheme="minorEastAsia" w:hAnsi="Times New Roman" w:cs="Times New Roman"/>
          <w:b/>
          <w:bCs/>
          <w:spacing w:val="15"/>
          <w:kern w:val="0"/>
          <w:sz w:val="24"/>
          <w:szCs w:val="24"/>
          <w:lang w:eastAsia="pl-PL"/>
          <w14:ligatures w14:val="none"/>
        </w:rPr>
        <w:t xml:space="preserve"> sesja Rady Miejskiej odbyta</w:t>
      </w:r>
    </w:p>
    <w:p w14:paraId="7651C1A3" w14:textId="31B48723" w:rsidR="00C17F96" w:rsidRPr="00C17F96" w:rsidRDefault="00C17F96" w:rsidP="00C17F96">
      <w:pPr>
        <w:spacing w:after="120" w:line="240" w:lineRule="auto"/>
        <w:ind w:right="-10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17F9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 dniu </w:t>
      </w:r>
      <w:r w:rsidR="007B0A2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27 września</w:t>
      </w:r>
      <w:r w:rsidRPr="00C17F9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2024 roku w Trzcińsku- Zdroju</w:t>
      </w:r>
    </w:p>
    <w:p w14:paraId="397E724A" w14:textId="77777777" w:rsidR="00C17F96" w:rsidRPr="00C17F96" w:rsidRDefault="00C17F96" w:rsidP="00C17F96">
      <w:pPr>
        <w:spacing w:after="120" w:line="240" w:lineRule="auto"/>
        <w:ind w:right="2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17F9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__________________________________________________________</w:t>
      </w:r>
    </w:p>
    <w:p w14:paraId="42F36643" w14:textId="75B11264" w:rsidR="00C17F96" w:rsidRPr="00C17F96" w:rsidRDefault="00C17F96" w:rsidP="00C17F96">
      <w:pPr>
        <w:keepNext/>
        <w:spacing w:before="240" w:after="60" w:line="240" w:lineRule="auto"/>
        <w:ind w:right="346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  <w14:ligatures w14:val="none"/>
        </w:rPr>
      </w:pPr>
      <w:r w:rsidRPr="00C17F9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  <w14:ligatures w14:val="none"/>
        </w:rPr>
        <w:t xml:space="preserve">P R O T O K Ó Ł Nr </w:t>
      </w:r>
      <w:r w:rsidR="00FC2C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  <w14:ligatures w14:val="none"/>
        </w:rPr>
        <w:t>V</w:t>
      </w:r>
      <w:r w:rsidRPr="00C17F9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  <w14:ligatures w14:val="none"/>
        </w:rPr>
        <w:t>/2024</w:t>
      </w:r>
    </w:p>
    <w:p w14:paraId="0EA6E8F7" w14:textId="77777777" w:rsidR="00C17F96" w:rsidRPr="00C17F96" w:rsidRDefault="00C17F96" w:rsidP="00C17F96">
      <w:pPr>
        <w:spacing w:after="0" w:line="240" w:lineRule="auto"/>
        <w:ind w:right="34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444104A" w14:textId="77777777" w:rsidR="00C17F96" w:rsidRPr="00C17F96" w:rsidRDefault="00C17F96" w:rsidP="00C17F96">
      <w:pPr>
        <w:spacing w:after="0" w:line="240" w:lineRule="auto"/>
        <w:ind w:right="34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17F9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 sesji Rady Miejskiej w Trzcińsku- Zdroju</w:t>
      </w:r>
    </w:p>
    <w:p w14:paraId="3231C871" w14:textId="3A2159F3" w:rsidR="00C17F96" w:rsidRPr="00C17F96" w:rsidRDefault="00C17F96" w:rsidP="00C17F96">
      <w:pPr>
        <w:spacing w:after="0" w:line="240" w:lineRule="auto"/>
        <w:ind w:right="34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</w:t>
      </w:r>
      <w:r w:rsidR="007B0A2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7 września</w:t>
      </w:r>
      <w:r w:rsidRPr="00C17F9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2024 roku</w:t>
      </w:r>
    </w:p>
    <w:p w14:paraId="3AE35D8F" w14:textId="77777777" w:rsidR="00C17F96" w:rsidRPr="00C17F96" w:rsidRDefault="00C17F96" w:rsidP="00C17F96">
      <w:pPr>
        <w:spacing w:after="0" w:line="240" w:lineRule="auto"/>
        <w:ind w:right="34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F890DDE" w14:textId="265440C1" w:rsidR="00C17F96" w:rsidRPr="00C17F96" w:rsidRDefault="00C17F96" w:rsidP="00C17F96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17F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Miejsce obrad – </w:t>
      </w:r>
      <w:r w:rsidRPr="00C17F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sala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Pr="00C17F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osiedzeń w Urzędzie Miejskim</w:t>
      </w:r>
    </w:p>
    <w:p w14:paraId="07E5CC1A" w14:textId="77777777" w:rsidR="00C17F96" w:rsidRPr="00C17F96" w:rsidRDefault="00C17F96" w:rsidP="00C17F96">
      <w:pPr>
        <w:spacing w:after="0" w:line="240" w:lineRule="auto"/>
        <w:ind w:right="34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15D3BBBE" w14:textId="24ECF9B9" w:rsidR="00C17F96" w:rsidRPr="00C17F96" w:rsidRDefault="00C17F96" w:rsidP="00C17F96">
      <w:pPr>
        <w:spacing w:after="0" w:line="240" w:lineRule="auto"/>
        <w:ind w:right="34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17F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Czas rozpoczęcia obrad - godz. </w:t>
      </w:r>
      <w:r w:rsidRPr="00C17F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FC2C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="007B0A28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03</w:t>
      </w:r>
    </w:p>
    <w:p w14:paraId="76D627A2" w14:textId="77777777" w:rsidR="00C17F96" w:rsidRPr="00C17F96" w:rsidRDefault="00C17F96" w:rsidP="00C17F96">
      <w:pPr>
        <w:spacing w:after="0" w:line="240" w:lineRule="auto"/>
        <w:ind w:right="34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0BB7A39" w14:textId="08A52DEC" w:rsidR="00C17F96" w:rsidRPr="00C17F96" w:rsidRDefault="00C17F96" w:rsidP="00C17F96">
      <w:pPr>
        <w:spacing w:after="0" w:line="240" w:lineRule="auto"/>
        <w:ind w:right="346"/>
        <w:jc w:val="both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</w:pPr>
      <w:r w:rsidRPr="00C17F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Czas zakończenia obrad - godz. </w:t>
      </w:r>
      <w:r w:rsidRPr="00C17F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7B0A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="00D831CA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3</w:t>
      </w:r>
      <w:r w:rsidR="007B0A28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2</w:t>
      </w:r>
    </w:p>
    <w:p w14:paraId="034CA6AA" w14:textId="77777777" w:rsidR="00C17F96" w:rsidRPr="00C17F96" w:rsidRDefault="00C17F96" w:rsidP="00C17F96">
      <w:pPr>
        <w:spacing w:after="0" w:line="240" w:lineRule="auto"/>
        <w:ind w:right="34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EA285F3" w14:textId="77777777" w:rsidR="00C17F96" w:rsidRPr="00C17F96" w:rsidRDefault="00C17F96" w:rsidP="00C17F96">
      <w:pPr>
        <w:spacing w:after="0" w:line="240" w:lineRule="auto"/>
        <w:ind w:right="34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C17F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Rada w składzie - </w:t>
      </w:r>
      <w:r w:rsidRPr="00C17F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15</w:t>
      </w:r>
      <w:r w:rsidRPr="00C17F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radnych</w:t>
      </w:r>
    </w:p>
    <w:p w14:paraId="786EA5E6" w14:textId="77777777" w:rsidR="007B0A28" w:rsidRDefault="007B0A28" w:rsidP="00C17F96">
      <w:pPr>
        <w:spacing w:after="0" w:line="240" w:lineRule="auto"/>
        <w:ind w:right="34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2BF98BFB" w14:textId="19875904" w:rsidR="00C17F96" w:rsidRDefault="00C17F96" w:rsidP="00C17F96">
      <w:pPr>
        <w:spacing w:after="0" w:line="240" w:lineRule="auto"/>
        <w:ind w:right="34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C17F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 obradach uczestniczyło – 1</w:t>
      </w:r>
      <w:r w:rsidR="007B0A2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5</w:t>
      </w:r>
      <w:r w:rsidRPr="00C17F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radnych.</w:t>
      </w:r>
    </w:p>
    <w:p w14:paraId="1F7BD85A" w14:textId="77777777" w:rsidR="00C17F96" w:rsidRPr="00C17F96" w:rsidRDefault="00C17F96" w:rsidP="00C17F96">
      <w:pPr>
        <w:spacing w:after="0" w:line="240" w:lineRule="auto"/>
        <w:ind w:right="34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6D27C910" w14:textId="2D934AE9" w:rsidR="00C17F96" w:rsidRPr="00C17F96" w:rsidRDefault="00C17F96" w:rsidP="00C17F96">
      <w:pPr>
        <w:spacing w:after="0" w:line="240" w:lineRule="auto"/>
        <w:ind w:right="34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C17F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co stanowi – </w:t>
      </w:r>
      <w:r w:rsidR="006B667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100</w:t>
      </w:r>
      <w:r w:rsidRPr="00C17F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%</w:t>
      </w:r>
    </w:p>
    <w:p w14:paraId="2F2401DF" w14:textId="77777777" w:rsidR="00C17F96" w:rsidRPr="00C17F96" w:rsidRDefault="00C17F96" w:rsidP="00C17F96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13688FB9" w14:textId="3E408CF6" w:rsidR="00C17F96" w:rsidRPr="00C17F96" w:rsidRDefault="00C17F96" w:rsidP="00C17F96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17F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Obrady </w:t>
      </w:r>
      <w:r w:rsidR="00FC2C2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V</w:t>
      </w:r>
      <w:r w:rsidRPr="00C17F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sesji otworzył </w:t>
      </w:r>
      <w:r w:rsidR="00852A9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Przewodniczący Rady Pan </w:t>
      </w:r>
      <w:proofErr w:type="spellStart"/>
      <w:r w:rsidR="00852A9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</w:t>
      </w:r>
      <w:r w:rsidRPr="00C17F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an</w:t>
      </w:r>
      <w:proofErr w:type="spellEnd"/>
      <w:r w:rsidRPr="00C17F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852A9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Piotr Przytuła</w:t>
      </w:r>
      <w:r w:rsidRPr="00C17F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. Przywitał wszystkich zebranych: radnych, Burmistrza, Panią Sekretarz Skarbnika Gminy, </w:t>
      </w:r>
      <w:r w:rsidR="00D831C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oraz </w:t>
      </w:r>
      <w:r w:rsidRPr="00C17F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internautów przed kamerami i wszystkich gości obecnych na sesji. Stwierdził quorum na podstawie listy obecności 1</w:t>
      </w:r>
      <w:r w:rsidR="007B0A2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5</w:t>
      </w:r>
      <w:r w:rsidRPr="00C17F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radnych obecnych.</w:t>
      </w:r>
    </w:p>
    <w:p w14:paraId="2D5E592A" w14:textId="77777777" w:rsidR="00C17F96" w:rsidRPr="00C17F96" w:rsidRDefault="00C17F96" w:rsidP="00C17F96">
      <w:pPr>
        <w:spacing w:after="0" w:line="240" w:lineRule="auto"/>
        <w:ind w:right="34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78F7980" w14:textId="77777777" w:rsidR="00C17F96" w:rsidRPr="00C17F96" w:rsidRDefault="00C17F96" w:rsidP="00C17F96">
      <w:pPr>
        <w:spacing w:after="0" w:line="240" w:lineRule="auto"/>
        <w:ind w:right="34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C17F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/ </w:t>
      </w:r>
      <w:r w:rsidRPr="00C17F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lista obecności radnych stanowi załącznik Nr </w:t>
      </w:r>
      <w:r w:rsidRPr="00C17F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  <w:r w:rsidRPr="00C17F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_ do niniejszego protokołu/.</w:t>
      </w:r>
    </w:p>
    <w:p w14:paraId="7634E3C9" w14:textId="77777777" w:rsidR="00C17F96" w:rsidRPr="00C17F96" w:rsidRDefault="00C17F96" w:rsidP="00C17F96">
      <w:pPr>
        <w:spacing w:after="0" w:line="240" w:lineRule="auto"/>
        <w:ind w:right="34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C17F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/ </w:t>
      </w:r>
      <w:r w:rsidRPr="00C17F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lista obecności sołtysów stanowi załącznik Nr </w:t>
      </w:r>
      <w:r w:rsidRPr="00C17F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Pr="00C17F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_ do niniejszego protokołu/.</w:t>
      </w:r>
    </w:p>
    <w:p w14:paraId="3E4085CA" w14:textId="77777777" w:rsidR="00E43A4F" w:rsidRDefault="00E43A4F" w:rsidP="00E43A4F">
      <w:pPr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0E88C3A" w14:textId="16C7E6BA" w:rsidR="000918A7" w:rsidRPr="00E43A4F" w:rsidRDefault="000918A7" w:rsidP="000918A7">
      <w:pPr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Do punktu I </w:t>
      </w:r>
      <w:r w:rsidR="00E753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b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. </w:t>
      </w:r>
      <w:r w:rsidRP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przyjęcie porządku dziennego obrad.</w:t>
      </w:r>
    </w:p>
    <w:p w14:paraId="765D12BD" w14:textId="74584603" w:rsidR="006B6679" w:rsidRPr="00E43A4F" w:rsidRDefault="006B6679" w:rsidP="00E43A4F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7C01F88" w14:textId="38B4C12E" w:rsidR="00E43A4F" w:rsidRPr="00E7533F" w:rsidRDefault="00627C21" w:rsidP="00E43A4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Przewodniczący obrad- </w:t>
      </w:r>
      <w:r w:rsidR="00E43A4F" w:rsidRPr="00E43A4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Przystępujemy do przyjęcia porządku obrad, który został dostarczony radnym wraz z zawiadomieniem o dzisiejszej sesji.</w:t>
      </w:r>
      <w:r w:rsidR="006B6679" w:rsidRPr="00627C2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2664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</w:t>
      </w:r>
      <w:r w:rsidR="00E43A4F" w:rsidRPr="00E7533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rzedstawiam porządek obrad:</w:t>
      </w:r>
    </w:p>
    <w:p w14:paraId="70865867" w14:textId="77777777" w:rsidR="00E43A4F" w:rsidRPr="00E43A4F" w:rsidRDefault="00E43A4F" w:rsidP="00E43A4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CFA69DE" w14:textId="77777777" w:rsidR="00E43A4F" w:rsidRPr="00E43A4F" w:rsidRDefault="00E43A4F" w:rsidP="00E43A4F">
      <w:pPr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Porządek obrad sesji Rady Miejskiej:</w:t>
      </w:r>
    </w:p>
    <w:p w14:paraId="203CB221" w14:textId="77777777" w:rsidR="007B0A28" w:rsidRPr="007B0A28" w:rsidRDefault="007B0A28" w:rsidP="007B0A28">
      <w:pPr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128549925"/>
    </w:p>
    <w:p w14:paraId="538A603F" w14:textId="77777777" w:rsidR="007B0A28" w:rsidRPr="007B0A28" w:rsidRDefault="007B0A28" w:rsidP="007B0A28">
      <w:pPr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0A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I.   Sprawy regulaminowe:</w:t>
      </w:r>
    </w:p>
    <w:p w14:paraId="7E9B3CEE" w14:textId="77777777" w:rsidR="007B0A28" w:rsidRPr="007B0A28" w:rsidRDefault="007B0A28" w:rsidP="007B0A28">
      <w:pPr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0A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 otwarcie obrad i stwierdzenie quorum,</w:t>
      </w:r>
    </w:p>
    <w:p w14:paraId="247D73D1" w14:textId="77777777" w:rsidR="007B0A28" w:rsidRPr="007B0A28" w:rsidRDefault="007B0A28" w:rsidP="007B0A28">
      <w:pPr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0A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 przyjęcie porządku dziennego obrad.</w:t>
      </w:r>
    </w:p>
    <w:p w14:paraId="7BD0EE6A" w14:textId="77777777" w:rsidR="007B0A28" w:rsidRPr="007B0A28" w:rsidRDefault="007B0A28" w:rsidP="007B0A28">
      <w:pPr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0A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II. Interpelacje i zapytania radnych.</w:t>
      </w:r>
    </w:p>
    <w:p w14:paraId="19576261" w14:textId="77777777" w:rsidR="007B0A28" w:rsidRPr="007B0A28" w:rsidRDefault="007B0A28" w:rsidP="007B0A28">
      <w:pPr>
        <w:tabs>
          <w:tab w:val="left" w:pos="360"/>
        </w:tabs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0A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III. Podjęcie uchwał:</w:t>
      </w:r>
    </w:p>
    <w:p w14:paraId="4865DF1B" w14:textId="77777777" w:rsidR="007B0A28" w:rsidRPr="007B0A28" w:rsidRDefault="007B0A28" w:rsidP="007B0A28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</w:pPr>
      <w:bookmarkStart w:id="1" w:name="_Hlk38868165"/>
      <w:bookmarkStart w:id="2" w:name="_Hlk178838097"/>
      <w:bookmarkStart w:id="3" w:name="_Hlk125615978"/>
      <w:bookmarkStart w:id="4" w:name="_Hlk74809506"/>
      <w:r w:rsidRPr="007B0A2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w sprawie ustalenia dopłaty do taryfy dla odbiorców usług zbiorowego zaopatrzenia </w:t>
      </w:r>
    </w:p>
    <w:p w14:paraId="072CEDAC" w14:textId="77777777" w:rsidR="007B0A28" w:rsidRPr="007B0A28" w:rsidRDefault="007B0A28" w:rsidP="007B0A2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7B0A2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  <w:t>w wodę i zbiorowego odprowadzania ścieków (druk nr 1/V);</w:t>
      </w:r>
      <w:bookmarkEnd w:id="1"/>
    </w:p>
    <w:bookmarkEnd w:id="2"/>
    <w:p w14:paraId="61A6914F" w14:textId="77777777" w:rsidR="007B0A28" w:rsidRPr="007B0A28" w:rsidRDefault="007B0A28" w:rsidP="007B0A28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B0A28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w sprawie zmiany uchwały w sprawie uchwalenia budżetu Gminy na rok 2024</w:t>
      </w:r>
      <w:bookmarkStart w:id="5" w:name="_Hlk74310756"/>
      <w:bookmarkStart w:id="6" w:name="_Hlk139284789"/>
      <w:r w:rsidRPr="007B0A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bookmarkStart w:id="7" w:name="_Hlk177987196"/>
      <w:r w:rsidRPr="007B0A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(druk nr 2/V);</w:t>
      </w:r>
      <w:bookmarkEnd w:id="3"/>
      <w:bookmarkEnd w:id="5"/>
      <w:bookmarkEnd w:id="6"/>
      <w:bookmarkEnd w:id="7"/>
    </w:p>
    <w:p w14:paraId="759A746D" w14:textId="60FE4BF6" w:rsidR="007B0A28" w:rsidRPr="00CF45CB" w:rsidRDefault="007B0A28" w:rsidP="00CF45CB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7B0A2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w sprawie zmiany Wieloletniej Prognozy Finansowej Gminy Trzcińsko-Zdrój na lata  2024-2040 </w:t>
      </w:r>
      <w:bookmarkStart w:id="8" w:name="_Hlk177987677"/>
      <w:r w:rsidRPr="007B0A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(druk nr 3/V);</w:t>
      </w:r>
      <w:bookmarkEnd w:id="8"/>
    </w:p>
    <w:p w14:paraId="417165F2" w14:textId="77777777" w:rsidR="007B0A28" w:rsidRPr="007B0A28" w:rsidRDefault="007B0A28" w:rsidP="007B0A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0A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IV. Wolne wnioski i zapytania.</w:t>
      </w:r>
    </w:p>
    <w:p w14:paraId="3660C191" w14:textId="77777777" w:rsidR="007B0A28" w:rsidRPr="007B0A28" w:rsidRDefault="007B0A28" w:rsidP="007B0A28">
      <w:pPr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7B0A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V. Zakończenie sesji.</w:t>
      </w:r>
      <w:r w:rsidRPr="007B0A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B0A2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 xml:space="preserve">                                                                                                      </w:t>
      </w:r>
    </w:p>
    <w:bookmarkEnd w:id="0"/>
    <w:bookmarkEnd w:id="4"/>
    <w:p w14:paraId="31496931" w14:textId="6BB98846" w:rsidR="00A96C3A" w:rsidRDefault="00A96C3A" w:rsidP="00CF45CB">
      <w:pPr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lastRenderedPageBreak/>
        <w:t xml:space="preserve">Przewodniczący obrad – </w:t>
      </w:r>
      <w:r w:rsidRPr="00A96C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kto z Państwa radnych jest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</w:p>
    <w:p w14:paraId="6855470D" w14:textId="77777777" w:rsidR="00A96C3A" w:rsidRDefault="00A96C3A" w:rsidP="00A96C3A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A93BE27" w14:textId="159E125C" w:rsidR="00A96C3A" w:rsidRPr="00A96C3A" w:rsidRDefault="00A96C3A" w:rsidP="00A96C3A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- </w:t>
      </w:r>
      <w:r w:rsidRPr="00A96C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za- 1</w:t>
      </w:r>
      <w:r w:rsidR="007B0A2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5</w:t>
      </w:r>
      <w:r w:rsidRPr="00A96C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- głosów</w:t>
      </w:r>
    </w:p>
    <w:p w14:paraId="47AD09D7" w14:textId="77777777" w:rsidR="00A96C3A" w:rsidRPr="00E43A4F" w:rsidRDefault="00A96C3A" w:rsidP="00A96C3A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45F49E8" w14:textId="712A1032" w:rsidR="00A96C3A" w:rsidRPr="00E43A4F" w:rsidRDefault="00A96C3A" w:rsidP="00A96C3A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43A4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Przewodniczący obrad- </w:t>
      </w:r>
      <w:r w:rsidRPr="00E43A4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stwierdzam, że porząd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ek</w:t>
      </w:r>
      <w:r w:rsidRPr="00E43A4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obrad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został przyjęty </w:t>
      </w:r>
      <w:r w:rsidRPr="006B667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jednogłośnie.</w:t>
      </w:r>
    </w:p>
    <w:p w14:paraId="6BE204D6" w14:textId="77777777" w:rsidR="00E43A4F" w:rsidRPr="00E43A4F" w:rsidRDefault="00E43A4F" w:rsidP="00E43A4F">
      <w:pPr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4AA5398" w14:textId="54148EB6" w:rsidR="00E43A4F" w:rsidRPr="00E43A4F" w:rsidRDefault="004977CD" w:rsidP="004977CD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1C5C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Do punktu </w:t>
      </w:r>
      <w:r w:rsidR="007B0A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II</w:t>
      </w:r>
      <w:r w:rsidR="00E43A4F" w:rsidRPr="00E43A4F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. Interpelacje i zapytania radnych.</w:t>
      </w:r>
    </w:p>
    <w:p w14:paraId="3555BCD2" w14:textId="77777777" w:rsidR="00E43A4F" w:rsidRPr="00E43A4F" w:rsidRDefault="00E43A4F" w:rsidP="00E43A4F">
      <w:pPr>
        <w:tabs>
          <w:tab w:val="left" w:pos="36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7B0DDC5" w14:textId="3E00F7FC" w:rsidR="00E43A4F" w:rsidRDefault="0063105D" w:rsidP="00E43A4F">
      <w:pPr>
        <w:tabs>
          <w:tab w:val="left" w:pos="36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310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Przewodniczący obrad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E43A4F" w:rsidRP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 ktoś z radnych chciałby teraz złożyć interpelację ?</w:t>
      </w:r>
    </w:p>
    <w:p w14:paraId="39C380C1" w14:textId="77777777" w:rsidR="00D831CA" w:rsidRPr="00D831CA" w:rsidRDefault="00D831CA" w:rsidP="00CA5474">
      <w:pPr>
        <w:tabs>
          <w:tab w:val="left" w:pos="36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A9E9075" w14:textId="03F9B043" w:rsidR="00D01B48" w:rsidRDefault="00D831CA" w:rsidP="00CA5474">
      <w:pPr>
        <w:tabs>
          <w:tab w:val="left" w:pos="36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Radny Pan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Robert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Juchlke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- </w:t>
      </w:r>
      <w:r w:rsidR="002664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pragnę złożyć interpelację w sprawę możliwości napisania wniosków o powiększenie świetlicy w Piasecznie. Jest to bardzo małe pomieszczenie maksymalnie wchodzi tam 30 osób. Jest duży problem.</w:t>
      </w:r>
    </w:p>
    <w:p w14:paraId="04B4B31A" w14:textId="77777777" w:rsidR="00D44A55" w:rsidRDefault="00D44A55" w:rsidP="00D44A55">
      <w:pPr>
        <w:tabs>
          <w:tab w:val="left" w:pos="36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59513C" w14:textId="1A494714" w:rsidR="00D44A55" w:rsidRPr="002664B3" w:rsidRDefault="00D44A55" w:rsidP="00D44A55">
      <w:pPr>
        <w:tabs>
          <w:tab w:val="left" w:pos="36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Burmistrz Gminy pan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Bartłomiej Wróbel-</w:t>
      </w:r>
      <w:r w:rsidR="002664B3" w:rsidRPr="002664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chodzi o wielkość a nie o stan świetlicy?</w:t>
      </w:r>
    </w:p>
    <w:p w14:paraId="7DF428E3" w14:textId="77777777" w:rsidR="002664B3" w:rsidRPr="00D831CA" w:rsidRDefault="002664B3" w:rsidP="00D44A55">
      <w:pPr>
        <w:tabs>
          <w:tab w:val="left" w:pos="36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A3BDB4D" w14:textId="6A746776" w:rsidR="00D01B48" w:rsidRPr="002664B3" w:rsidRDefault="002664B3" w:rsidP="00CA5474">
      <w:pPr>
        <w:tabs>
          <w:tab w:val="left" w:pos="36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Radny Pan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Robert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Juchlke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tak oczywiście że o wielkość, przedłużenie jej.</w:t>
      </w:r>
    </w:p>
    <w:p w14:paraId="51A31587" w14:textId="77777777" w:rsidR="00E43A4F" w:rsidRPr="00E43A4F" w:rsidRDefault="00E43A4F" w:rsidP="00E43A4F">
      <w:pPr>
        <w:tabs>
          <w:tab w:val="left" w:pos="36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87DB8A7" w14:textId="77777777" w:rsidR="00E43A4F" w:rsidRPr="00E43A4F" w:rsidRDefault="00E43A4F" w:rsidP="00E43A4F">
      <w:pPr>
        <w:tabs>
          <w:tab w:val="left" w:pos="36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ktoś jeszcze chce zabrać głos? </w:t>
      </w:r>
    </w:p>
    <w:p w14:paraId="0A21E2FF" w14:textId="77777777" w:rsidR="00E43A4F" w:rsidRDefault="00E43A4F" w:rsidP="00E43A4F">
      <w:pPr>
        <w:tabs>
          <w:tab w:val="left" w:pos="36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1C9F400" w14:textId="025226F5" w:rsidR="00F07007" w:rsidRPr="00E43A4F" w:rsidRDefault="00F07007" w:rsidP="00E43A4F">
      <w:pPr>
        <w:tabs>
          <w:tab w:val="left" w:pos="36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Nie zgłoszono.</w:t>
      </w:r>
    </w:p>
    <w:p w14:paraId="510DFBB8" w14:textId="77777777" w:rsidR="00E43A4F" w:rsidRPr="00E43A4F" w:rsidRDefault="00E43A4F" w:rsidP="00E43A4F">
      <w:pPr>
        <w:tabs>
          <w:tab w:val="left" w:pos="36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CE995C2" w14:textId="726BFE8B" w:rsidR="0063105D" w:rsidRPr="007B0A28" w:rsidRDefault="0063105D" w:rsidP="007B0A28">
      <w:pPr>
        <w:tabs>
          <w:tab w:val="left" w:pos="360"/>
        </w:tabs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bookmarkStart w:id="9" w:name="_Hlk175570777"/>
      <w:r w:rsidRPr="00AE7B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Do punktu </w:t>
      </w:r>
      <w:r w:rsidR="007B0A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III</w:t>
      </w:r>
      <w:r w:rsidRPr="00AE7B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.1. Podjęcie uchwały </w:t>
      </w:r>
      <w:bookmarkEnd w:id="9"/>
      <w:r w:rsidR="007B0A28" w:rsidRPr="007B0A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 sprawie ustalenia dopłaty do taryfy dla odbiorców usług zbiorowego zaopatrzenia w wodę i zbiorowego odprowadzania ścieków (druk nr 1/V);</w:t>
      </w:r>
    </w:p>
    <w:p w14:paraId="0E0EF615" w14:textId="77777777" w:rsidR="0063105D" w:rsidRPr="0063105D" w:rsidRDefault="0063105D" w:rsidP="0063105D">
      <w:pPr>
        <w:tabs>
          <w:tab w:val="left" w:pos="360"/>
        </w:tabs>
        <w:adjustRightInd w:val="0"/>
        <w:spacing w:after="0" w:line="240" w:lineRule="auto"/>
        <w:ind w:right="23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DC8154D" w14:textId="40F1F21C" w:rsidR="0063105D" w:rsidRPr="0063105D" w:rsidRDefault="007B0A28" w:rsidP="0063105D">
      <w:pPr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10" w:name="_Hlk175575742"/>
      <w:bookmarkStart w:id="11" w:name="_Hlk136255138"/>
      <w:bookmarkStart w:id="12" w:name="_Hlk175575993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</w:t>
      </w:r>
      <w:r w:rsidR="007844B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rzewodniczący </w:t>
      </w:r>
      <w:r w:rsidR="0063105D" w:rsidRPr="0063105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Rady pan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Piotr Przytuła</w:t>
      </w:r>
      <w:r w:rsidR="0063105D" w:rsidRPr="0063105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- </w:t>
      </w:r>
      <w:bookmarkEnd w:id="10"/>
      <w:r w:rsidR="0063105D" w:rsidRPr="0063105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poprosił o przedstawienie uchwały.</w:t>
      </w:r>
    </w:p>
    <w:p w14:paraId="4FE5E8CA" w14:textId="77777777" w:rsidR="0063105D" w:rsidRPr="0063105D" w:rsidRDefault="0063105D" w:rsidP="0063105D">
      <w:pPr>
        <w:tabs>
          <w:tab w:val="left" w:pos="314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A1348A8" w14:textId="582A35F2" w:rsidR="0063105D" w:rsidRPr="00CF45CB" w:rsidRDefault="0063105D" w:rsidP="00CF45CB">
      <w:pPr>
        <w:pStyle w:val="NormalnyWeb"/>
        <w:spacing w:after="0"/>
        <w:jc w:val="both"/>
        <w:rPr>
          <w:rFonts w:eastAsia="SimSun" w:cs="Arial"/>
          <w:kern w:val="3"/>
          <w:lang w:eastAsia="zh-CN" w:bidi="hi-IN"/>
          <w14:ligatures w14:val="none"/>
        </w:rPr>
      </w:pPr>
      <w:r w:rsidRPr="0063105D">
        <w:rPr>
          <w:rFonts w:eastAsia="SimSun"/>
          <w:color w:val="000000"/>
          <w:kern w:val="0"/>
          <w:lang w:eastAsia="zh-CN"/>
          <w14:ligatures w14:val="none"/>
        </w:rPr>
        <w:t xml:space="preserve">Uchwałę przedstawiła Sekretarz Pani </w:t>
      </w:r>
      <w:r w:rsidRPr="0063105D">
        <w:rPr>
          <w:rFonts w:eastAsia="SimSun"/>
          <w:b/>
          <w:bCs/>
          <w:color w:val="000000"/>
          <w:kern w:val="0"/>
          <w:lang w:eastAsia="zh-CN"/>
          <w14:ligatures w14:val="none"/>
        </w:rPr>
        <w:t>Aneta Dziedzic-</w:t>
      </w:r>
      <w:r w:rsidRPr="0063105D">
        <w:rPr>
          <w:rFonts w:eastAsia="SimSun"/>
          <w:color w:val="000000"/>
          <w:kern w:val="0"/>
          <w:lang w:eastAsia="zh-CN"/>
          <w14:ligatures w14:val="none"/>
        </w:rPr>
        <w:t xml:space="preserve"> </w:t>
      </w:r>
      <w:bookmarkEnd w:id="11"/>
      <w:r w:rsidR="007B0A28" w:rsidRPr="007B0A28">
        <w:rPr>
          <w:rFonts w:eastAsia="SimSun" w:cs="Arial"/>
          <w:kern w:val="3"/>
          <w:lang w:eastAsia="zh-CN" w:bidi="hi-IN"/>
          <w14:ligatures w14:val="none"/>
        </w:rPr>
        <w:t xml:space="preserve">Ustala się dopłatę do taryfy dla wybranej taryfowej grupy odbiorców, o których mowa w art. 2 pkt. 3) ustawy o zbiorowym zaopatrzeniu w wodę i zbiorowym odprowadzaniu ścieków – dla grupy odbiorców L.2. korzystających z osadnika </w:t>
      </w:r>
      <w:proofErr w:type="spellStart"/>
      <w:r w:rsidR="007B0A28" w:rsidRPr="007B0A28">
        <w:rPr>
          <w:rFonts w:eastAsia="SimSun" w:cs="Arial"/>
          <w:kern w:val="3"/>
          <w:lang w:eastAsia="zh-CN" w:bidi="hi-IN"/>
          <w14:ligatures w14:val="none"/>
        </w:rPr>
        <w:t>imhoffa</w:t>
      </w:r>
      <w:proofErr w:type="spellEnd"/>
      <w:r w:rsidR="007B0A28" w:rsidRPr="007B0A28">
        <w:rPr>
          <w:rFonts w:eastAsia="SimSun" w:cs="Arial"/>
          <w:kern w:val="3"/>
          <w:lang w:eastAsia="zh-CN" w:bidi="hi-IN"/>
          <w14:ligatures w14:val="none"/>
        </w:rPr>
        <w:t xml:space="preserve"> oraz z szamb zbiorowych, obowiązującą w okresie od 1 października 2024 r. do 30 września 2025 r. w wysokości: </w:t>
      </w:r>
      <w:r w:rsidR="007B0A28" w:rsidRPr="007B0A28">
        <w:rPr>
          <w:rFonts w:eastAsia="SimSun" w:cs="Arial"/>
          <w:b/>
          <w:bCs/>
          <w:kern w:val="3"/>
          <w:lang w:eastAsia="zh-CN" w:bidi="hi-IN"/>
          <w14:ligatures w14:val="none"/>
        </w:rPr>
        <w:t>34,96 zł (brutto) za 1m</w:t>
      </w:r>
      <w:r w:rsidR="007B0A28" w:rsidRPr="007B0A28">
        <w:rPr>
          <w:rFonts w:eastAsia="SimSun" w:cs="Arial"/>
          <w:b/>
          <w:bCs/>
          <w:kern w:val="3"/>
          <w:vertAlign w:val="superscript"/>
          <w:lang w:eastAsia="zh-CN" w:bidi="hi-IN"/>
          <w14:ligatures w14:val="none"/>
        </w:rPr>
        <w:t>3</w:t>
      </w:r>
      <w:r w:rsidR="007B0A28" w:rsidRPr="007B0A28">
        <w:rPr>
          <w:rFonts w:eastAsia="SimSun" w:cs="Arial"/>
          <w:kern w:val="3"/>
          <w:lang w:eastAsia="zh-CN" w:bidi="hi-IN"/>
          <w14:ligatures w14:val="none"/>
        </w:rPr>
        <w:t>.</w:t>
      </w:r>
      <w:r w:rsidR="007B0A28">
        <w:rPr>
          <w:rFonts w:eastAsia="SimSun" w:cs="Arial"/>
          <w:kern w:val="3"/>
          <w:lang w:eastAsia="zh-CN" w:bidi="hi-IN"/>
          <w14:ligatures w14:val="none"/>
        </w:rPr>
        <w:t xml:space="preserve"> </w:t>
      </w:r>
      <w:r w:rsidR="007B0A28" w:rsidRPr="007B0A28">
        <w:rPr>
          <w:rFonts w:eastAsia="SimSun" w:cs="Arial"/>
          <w:kern w:val="3"/>
          <w:lang w:eastAsia="zh-CN" w:bidi="hi-IN"/>
          <w14:ligatures w14:val="none"/>
        </w:rPr>
        <w:t>Uchwała wchodzi w życie z dniem podjęcia i podlega ogłoszeniu w sposób zwyczajowo przyjęty.</w:t>
      </w:r>
      <w:r w:rsidR="00CF45CB">
        <w:rPr>
          <w:rFonts w:eastAsia="SimSun" w:cs="Arial"/>
          <w:kern w:val="3"/>
          <w:lang w:eastAsia="zh-CN" w:bidi="hi-IN"/>
          <w14:ligatures w14:val="none"/>
        </w:rPr>
        <w:t xml:space="preserve"> </w:t>
      </w:r>
      <w:r w:rsidR="007B0A28" w:rsidRPr="007B0A28">
        <w:rPr>
          <w:kern w:val="0"/>
          <w14:ligatures w14:val="none"/>
        </w:rPr>
        <w:t xml:space="preserve">Na terenie gminy Trzcińsko-Zdrój znajdują się urządzenia i obiekty zbiorowego zaopatrzenia w wodę i zbiorowego odprowadzania ścieków zarządzane przez Zakład Komunalny w </w:t>
      </w:r>
      <w:proofErr w:type="spellStart"/>
      <w:r w:rsidR="007B0A28" w:rsidRPr="007B0A28">
        <w:rPr>
          <w:kern w:val="0"/>
          <w14:ligatures w14:val="none"/>
        </w:rPr>
        <w:t>Trzcińsku-Zdroju</w:t>
      </w:r>
      <w:proofErr w:type="spellEnd"/>
      <w:r w:rsidR="007B0A28" w:rsidRPr="007B0A28">
        <w:rPr>
          <w:kern w:val="0"/>
          <w14:ligatures w14:val="none"/>
        </w:rPr>
        <w:t xml:space="preserve">. W celu wyeliminowania zjawisk zanieczyszczania środowiska Gmina dopłaca do taryfy dla odbiorców korzystających z osadnika </w:t>
      </w:r>
      <w:proofErr w:type="spellStart"/>
      <w:r w:rsidR="007B0A28" w:rsidRPr="007B0A28">
        <w:rPr>
          <w:kern w:val="0"/>
          <w14:ligatures w14:val="none"/>
        </w:rPr>
        <w:t>imhoffa</w:t>
      </w:r>
      <w:proofErr w:type="spellEnd"/>
      <w:r w:rsidR="007B0A28" w:rsidRPr="007B0A28">
        <w:rPr>
          <w:kern w:val="0"/>
          <w14:ligatures w14:val="none"/>
        </w:rPr>
        <w:t xml:space="preserve"> oraz z szamb zbiorowych, obowiązujących w okresie od 1 października 2024 r. do 30 września 2025 r.</w:t>
      </w:r>
    </w:p>
    <w:p w14:paraId="7829076C" w14:textId="77777777" w:rsidR="007844BD" w:rsidRDefault="007844BD" w:rsidP="007844BD">
      <w:pPr>
        <w:spacing w:after="0" w:line="264" w:lineRule="auto"/>
        <w:ind w:right="-1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67432B86" w14:textId="317DD894" w:rsidR="0063105D" w:rsidRPr="0063105D" w:rsidRDefault="007B0A28" w:rsidP="00C86E70">
      <w:pPr>
        <w:tabs>
          <w:tab w:val="left" w:pos="314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</w:t>
      </w:r>
      <w:r w:rsidR="007844B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rzewodniczący </w:t>
      </w:r>
      <w:r w:rsidR="007844BD" w:rsidRPr="0063105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Rady pan</w:t>
      </w:r>
      <w:r w:rsidR="007844BD" w:rsidRPr="0063105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Piotr Przytuła</w:t>
      </w:r>
      <w:r w:rsidR="007844BD" w:rsidRPr="0063105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- </w:t>
      </w:r>
      <w:r w:rsidR="0063105D" w:rsidRPr="006310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Dziękuję, otwieram dyskusję. Czy ktoś ma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="0063105D" w:rsidRPr="006310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ytania?</w:t>
      </w:r>
    </w:p>
    <w:p w14:paraId="16E991CB" w14:textId="77777777" w:rsidR="0063105D" w:rsidRPr="0063105D" w:rsidRDefault="0063105D" w:rsidP="0063105D">
      <w:pPr>
        <w:tabs>
          <w:tab w:val="left" w:pos="314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98AD19F" w14:textId="77777777" w:rsidR="0063105D" w:rsidRPr="0063105D" w:rsidRDefault="0063105D" w:rsidP="0063105D">
      <w:pPr>
        <w:tabs>
          <w:tab w:val="left" w:pos="314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310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Pytań nie zgłoszono.</w:t>
      </w:r>
    </w:p>
    <w:p w14:paraId="72EF8DE2" w14:textId="77777777" w:rsidR="007844BD" w:rsidRDefault="007844BD" w:rsidP="007844BD">
      <w:pPr>
        <w:spacing w:after="0" w:line="264" w:lineRule="auto"/>
        <w:ind w:right="-1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5BE9C2C1" w14:textId="369F634F" w:rsidR="0063105D" w:rsidRPr="0063105D" w:rsidRDefault="00C86E70" w:rsidP="007844BD">
      <w:pPr>
        <w:tabs>
          <w:tab w:val="left" w:pos="314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</w:t>
      </w:r>
      <w:r w:rsidR="007844B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rzewodniczący </w:t>
      </w:r>
      <w:r w:rsidR="007844BD" w:rsidRPr="0063105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Rady pan</w:t>
      </w:r>
      <w:r w:rsidR="007844BD" w:rsidRPr="0063105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Piotr Przytuła</w:t>
      </w:r>
      <w:r w:rsidR="007844BD" w:rsidRPr="0063105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- </w:t>
      </w:r>
      <w:r w:rsidR="0063105D" w:rsidRPr="006310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Uruchamiam zatem procedurę głosowania, proszę radnych o oddanie głosów. Przeprowadził głosowanie imienne.</w:t>
      </w:r>
    </w:p>
    <w:p w14:paraId="3D3EC73B" w14:textId="77777777" w:rsidR="0063105D" w:rsidRDefault="0063105D" w:rsidP="0063105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1979233" w14:textId="7F772C9E" w:rsidR="00C86E70" w:rsidRPr="00C86E70" w:rsidRDefault="00C86E70" w:rsidP="00C86E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6E70">
        <w:rPr>
          <w:rFonts w:ascii="Times New Roman" w:hAnsi="Times New Roman" w:cs="Times New Roman"/>
          <w:sz w:val="24"/>
          <w:szCs w:val="24"/>
        </w:rPr>
        <w:lastRenderedPageBreak/>
        <w:t xml:space="preserve">Uchwała nr V/47/2024 z dnia 27 września 2024 r. Rady Miejskiej w </w:t>
      </w:r>
      <w:proofErr w:type="spellStart"/>
      <w:r w:rsidRPr="00C86E70">
        <w:rPr>
          <w:rFonts w:ascii="Times New Roman" w:hAnsi="Times New Roman" w:cs="Times New Roman"/>
          <w:sz w:val="24"/>
          <w:szCs w:val="24"/>
        </w:rPr>
        <w:t>Trzcińsku-Zdroju</w:t>
      </w:r>
      <w:proofErr w:type="spellEnd"/>
      <w:r w:rsidRPr="00C86E70">
        <w:rPr>
          <w:rFonts w:ascii="Times New Roman" w:hAnsi="Times New Roman" w:cs="Times New Roman"/>
          <w:sz w:val="24"/>
          <w:szCs w:val="24"/>
        </w:rPr>
        <w:t xml:space="preserve"> w sprawie ustalenia dopłaty do taryfy dla odbiorców usług zbiorowego zaopatrzenia w wodę </w:t>
      </w:r>
      <w:r w:rsidR="005B7119">
        <w:rPr>
          <w:rFonts w:ascii="Times New Roman" w:hAnsi="Times New Roman" w:cs="Times New Roman"/>
          <w:sz w:val="24"/>
          <w:szCs w:val="24"/>
        </w:rPr>
        <w:br/>
      </w:r>
      <w:r w:rsidRPr="00C86E70">
        <w:rPr>
          <w:rFonts w:ascii="Times New Roman" w:hAnsi="Times New Roman" w:cs="Times New Roman"/>
          <w:sz w:val="24"/>
          <w:szCs w:val="24"/>
        </w:rPr>
        <w:t>i</w:t>
      </w:r>
      <w:r w:rsidR="005B7119">
        <w:rPr>
          <w:rFonts w:ascii="Times New Roman" w:hAnsi="Times New Roman" w:cs="Times New Roman"/>
          <w:sz w:val="24"/>
          <w:szCs w:val="24"/>
        </w:rPr>
        <w:t xml:space="preserve"> </w:t>
      </w:r>
      <w:r w:rsidRPr="00C86E70">
        <w:rPr>
          <w:rFonts w:ascii="Times New Roman" w:hAnsi="Times New Roman" w:cs="Times New Roman"/>
          <w:sz w:val="24"/>
          <w:szCs w:val="24"/>
        </w:rPr>
        <w:t>zbiorowego odprowadzania ścieków (2024-09-27 14:11:33)</w:t>
      </w:r>
    </w:p>
    <w:p w14:paraId="7ED064C6" w14:textId="77777777" w:rsidR="00C86E70" w:rsidRPr="00C86E70" w:rsidRDefault="00C86E70" w:rsidP="00C86E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6E70">
        <w:rPr>
          <w:rFonts w:ascii="Times New Roman" w:hAnsi="Times New Roman" w:cs="Times New Roman"/>
          <w:sz w:val="24"/>
          <w:szCs w:val="24"/>
        </w:rPr>
        <w:t>przyjęto przedmiot głosowania (większość zwykła)</w:t>
      </w:r>
    </w:p>
    <w:p w14:paraId="1BB6ED41" w14:textId="77777777" w:rsidR="00C86E70" w:rsidRPr="00C86E70" w:rsidRDefault="00C86E70" w:rsidP="00C86E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6E70">
        <w:rPr>
          <w:rFonts w:ascii="Times New Roman" w:hAnsi="Times New Roman" w:cs="Times New Roman"/>
          <w:sz w:val="24"/>
          <w:szCs w:val="24"/>
        </w:rPr>
        <w:t>obecni: 15 (nieoddane: 0 ), nieobecni: 0</w:t>
      </w:r>
    </w:p>
    <w:p w14:paraId="53B88AB0" w14:textId="77777777" w:rsidR="00C86E70" w:rsidRPr="00C86E70" w:rsidRDefault="00C86E70" w:rsidP="00C86E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6E70">
        <w:rPr>
          <w:rFonts w:ascii="Times New Roman" w:hAnsi="Times New Roman" w:cs="Times New Roman"/>
          <w:sz w:val="24"/>
          <w:szCs w:val="24"/>
        </w:rPr>
        <w:t xml:space="preserve">ZA - 15 - Marta Białko; Magdalena Bożek; Małgorzata </w:t>
      </w:r>
      <w:proofErr w:type="spellStart"/>
      <w:r w:rsidRPr="00C86E70">
        <w:rPr>
          <w:rFonts w:ascii="Times New Roman" w:hAnsi="Times New Roman" w:cs="Times New Roman"/>
          <w:sz w:val="24"/>
          <w:szCs w:val="24"/>
        </w:rPr>
        <w:t>Bułgajewska</w:t>
      </w:r>
      <w:proofErr w:type="spellEnd"/>
      <w:r w:rsidRPr="00C86E70">
        <w:rPr>
          <w:rFonts w:ascii="Times New Roman" w:hAnsi="Times New Roman" w:cs="Times New Roman"/>
          <w:sz w:val="24"/>
          <w:szCs w:val="24"/>
        </w:rPr>
        <w:t>; Renata Deka; Zdzisław</w:t>
      </w:r>
    </w:p>
    <w:p w14:paraId="69AD64FE" w14:textId="77777777" w:rsidR="00C86E70" w:rsidRPr="00C86E70" w:rsidRDefault="00C86E70" w:rsidP="00C86E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6E70">
        <w:rPr>
          <w:rFonts w:ascii="Times New Roman" w:hAnsi="Times New Roman" w:cs="Times New Roman"/>
          <w:sz w:val="24"/>
          <w:szCs w:val="24"/>
        </w:rPr>
        <w:t xml:space="preserve">Iwanicki; Robert </w:t>
      </w:r>
      <w:proofErr w:type="spellStart"/>
      <w:r w:rsidRPr="00C86E70">
        <w:rPr>
          <w:rFonts w:ascii="Times New Roman" w:hAnsi="Times New Roman" w:cs="Times New Roman"/>
          <w:sz w:val="24"/>
          <w:szCs w:val="24"/>
        </w:rPr>
        <w:t>Juchlke</w:t>
      </w:r>
      <w:proofErr w:type="spellEnd"/>
      <w:r w:rsidRPr="00C86E70">
        <w:rPr>
          <w:rFonts w:ascii="Times New Roman" w:hAnsi="Times New Roman" w:cs="Times New Roman"/>
          <w:sz w:val="24"/>
          <w:szCs w:val="24"/>
        </w:rPr>
        <w:t xml:space="preserve">; Agnieszka Kowalska; Tomasz Lasko; Krzysztof </w:t>
      </w:r>
      <w:proofErr w:type="spellStart"/>
      <w:r w:rsidRPr="00C86E70">
        <w:rPr>
          <w:rFonts w:ascii="Times New Roman" w:hAnsi="Times New Roman" w:cs="Times New Roman"/>
          <w:sz w:val="24"/>
          <w:szCs w:val="24"/>
        </w:rPr>
        <w:t>Nelza</w:t>
      </w:r>
      <w:proofErr w:type="spellEnd"/>
      <w:r w:rsidRPr="00C86E70">
        <w:rPr>
          <w:rFonts w:ascii="Times New Roman" w:hAnsi="Times New Roman" w:cs="Times New Roman"/>
          <w:sz w:val="24"/>
          <w:szCs w:val="24"/>
        </w:rPr>
        <w:t>; Piotr Przytuła;</w:t>
      </w:r>
    </w:p>
    <w:p w14:paraId="3C08430F" w14:textId="77777777" w:rsidR="00C86E70" w:rsidRPr="00C86E70" w:rsidRDefault="00C86E70" w:rsidP="00C86E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6E70">
        <w:rPr>
          <w:rFonts w:ascii="Times New Roman" w:hAnsi="Times New Roman" w:cs="Times New Roman"/>
          <w:sz w:val="24"/>
          <w:szCs w:val="24"/>
        </w:rPr>
        <w:t xml:space="preserve">Dariusz </w:t>
      </w:r>
      <w:proofErr w:type="spellStart"/>
      <w:r w:rsidRPr="00C86E70">
        <w:rPr>
          <w:rFonts w:ascii="Times New Roman" w:hAnsi="Times New Roman" w:cs="Times New Roman"/>
          <w:sz w:val="24"/>
          <w:szCs w:val="24"/>
        </w:rPr>
        <w:t>Szumiło</w:t>
      </w:r>
      <w:proofErr w:type="spellEnd"/>
      <w:r w:rsidRPr="00C86E70">
        <w:rPr>
          <w:rFonts w:ascii="Times New Roman" w:hAnsi="Times New Roman" w:cs="Times New Roman"/>
          <w:sz w:val="24"/>
          <w:szCs w:val="24"/>
        </w:rPr>
        <w:t>; Dorota Taberska; Tomasz Tracz; Grzegorz Wasiutyński; Maria Woźniak;</w:t>
      </w:r>
    </w:p>
    <w:p w14:paraId="240167AC" w14:textId="77777777" w:rsidR="00C86E70" w:rsidRPr="00C86E70" w:rsidRDefault="00C86E70" w:rsidP="00C86E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6E70">
        <w:rPr>
          <w:rFonts w:ascii="Times New Roman" w:hAnsi="Times New Roman" w:cs="Times New Roman"/>
          <w:sz w:val="24"/>
          <w:szCs w:val="24"/>
        </w:rPr>
        <w:t>PRZECIW - 0 -</w:t>
      </w:r>
    </w:p>
    <w:p w14:paraId="64F3076D" w14:textId="77777777" w:rsidR="00C86E70" w:rsidRPr="00C86E70" w:rsidRDefault="00C86E70" w:rsidP="00C86E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6E70">
        <w:rPr>
          <w:rFonts w:ascii="Times New Roman" w:hAnsi="Times New Roman" w:cs="Times New Roman"/>
          <w:sz w:val="24"/>
          <w:szCs w:val="24"/>
        </w:rPr>
        <w:t>WSTRZYMAŁO SIĘ - 0 -</w:t>
      </w:r>
    </w:p>
    <w:p w14:paraId="7DA0A447" w14:textId="77777777" w:rsidR="007B0A28" w:rsidRPr="0063105D" w:rsidRDefault="007B0A28" w:rsidP="0063105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C6DF8C1" w14:textId="626741F9" w:rsidR="0063105D" w:rsidRPr="0063105D" w:rsidRDefault="0063105D" w:rsidP="0063105D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310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/uchwała Nr </w:t>
      </w:r>
      <w:r w:rsidR="007844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</w:t>
      </w:r>
      <w:r w:rsidRPr="006310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/ </w:t>
      </w:r>
      <w:r w:rsidR="007B0A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47</w:t>
      </w:r>
      <w:r w:rsidRPr="006310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/ 2024 stanowi załącznik nr </w:t>
      </w:r>
      <w:r w:rsidR="00C86E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</w:t>
      </w:r>
      <w:r w:rsidRPr="006310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_ do niniejszego protokołu/.</w:t>
      </w:r>
    </w:p>
    <w:p w14:paraId="11ECC12F" w14:textId="200D8C8A" w:rsidR="0063105D" w:rsidRPr="0063105D" w:rsidRDefault="0063105D" w:rsidP="0063105D">
      <w:pPr>
        <w:suppressAutoHyphens/>
        <w:autoSpaceDN w:val="0"/>
        <w:spacing w:after="0" w:line="240" w:lineRule="auto"/>
        <w:ind w:right="72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310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Wynik głosowania imiennego stanowi załącznik nr </w:t>
      </w:r>
      <w:r w:rsidR="00C86E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Pr="006310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_ do niniejszego protokołu.</w:t>
      </w:r>
    </w:p>
    <w:p w14:paraId="42BBDCF9" w14:textId="77777777" w:rsidR="0063105D" w:rsidRPr="0063105D" w:rsidRDefault="0063105D" w:rsidP="0063105D">
      <w:pPr>
        <w:suppressAutoHyphens/>
        <w:autoSpaceDN w:val="0"/>
        <w:spacing w:after="0" w:line="240" w:lineRule="auto"/>
        <w:ind w:right="72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C191F70" w14:textId="748D0E37" w:rsidR="0063105D" w:rsidRPr="0063105D" w:rsidRDefault="00C86E70" w:rsidP="0063105D">
      <w:pPr>
        <w:widowControl w:val="0"/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</w:t>
      </w:r>
      <w:r w:rsidR="007844B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rzewodniczący </w:t>
      </w:r>
      <w:r w:rsidR="007844BD" w:rsidRPr="0063105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Rady pan</w:t>
      </w:r>
      <w:r w:rsidR="007844BD" w:rsidRPr="0063105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Piotr Przytuła</w:t>
      </w:r>
      <w:r w:rsidR="007844BD" w:rsidRPr="0063105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- </w:t>
      </w:r>
      <w:r w:rsidR="0063105D" w:rsidRPr="0063105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stwierdził, że uchwała została przyjęta jednogłośnie.</w:t>
      </w:r>
    </w:p>
    <w:bookmarkEnd w:id="12"/>
    <w:p w14:paraId="1991BC3A" w14:textId="77777777" w:rsidR="00D01B48" w:rsidRDefault="00D01B48" w:rsidP="00E43A4F">
      <w:pPr>
        <w:spacing w:after="0" w:line="264" w:lineRule="auto"/>
        <w:ind w:right="-1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52000DA1" w14:textId="77777777" w:rsidR="00CF0C94" w:rsidRPr="00E43A4F" w:rsidRDefault="00CF0C94" w:rsidP="00CF0C94">
      <w:pPr>
        <w:tabs>
          <w:tab w:val="left" w:pos="36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717BCEB" w14:textId="1574B265" w:rsidR="00CF0C94" w:rsidRPr="007B0A28" w:rsidRDefault="00CF0C94" w:rsidP="00CF0C94">
      <w:pPr>
        <w:tabs>
          <w:tab w:val="left" w:pos="360"/>
        </w:tabs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AE7B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Do punktu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III</w:t>
      </w:r>
      <w:r w:rsidRPr="00AE7B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.</w:t>
      </w:r>
      <w:r w:rsidR="006A68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2</w:t>
      </w:r>
      <w:r w:rsidRPr="00AE7B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. Podjęcie uchwały </w:t>
      </w:r>
      <w:r w:rsidRPr="00CF0C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 sprawie zmiany uchwały w sprawie uchwalenia budżetu Gminy na rok 2024 (druk nr 2/V);</w:t>
      </w:r>
    </w:p>
    <w:p w14:paraId="14B75EA3" w14:textId="77777777" w:rsidR="00CF0C94" w:rsidRPr="0063105D" w:rsidRDefault="00CF0C94" w:rsidP="00CF0C94">
      <w:pPr>
        <w:tabs>
          <w:tab w:val="left" w:pos="360"/>
        </w:tabs>
        <w:adjustRightInd w:val="0"/>
        <w:spacing w:after="0" w:line="240" w:lineRule="auto"/>
        <w:ind w:right="23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9B64FD5" w14:textId="77777777" w:rsidR="00CF0C94" w:rsidRPr="0063105D" w:rsidRDefault="00CF0C94" w:rsidP="00CF0C94">
      <w:pPr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Przewodniczący </w:t>
      </w:r>
      <w:r w:rsidRPr="0063105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Rady pan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Piotr Przytuła</w:t>
      </w:r>
      <w:r w:rsidRPr="0063105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- </w:t>
      </w:r>
      <w:r w:rsidRPr="0063105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poprosił o przedstawienie uchwały.</w:t>
      </w:r>
    </w:p>
    <w:p w14:paraId="42217632" w14:textId="77777777" w:rsidR="00CF0C94" w:rsidRPr="0063105D" w:rsidRDefault="00CF0C94" w:rsidP="00CF0C94">
      <w:pPr>
        <w:tabs>
          <w:tab w:val="left" w:pos="314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71D4CBB" w14:textId="17324139" w:rsidR="006A6845" w:rsidRPr="006A6845" w:rsidRDefault="00CF0C94" w:rsidP="006A6845">
      <w:pPr>
        <w:tabs>
          <w:tab w:val="right" w:pos="7655"/>
          <w:tab w:val="right" w:pos="9498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B7119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Uchwałę przedstawiła Skarbnik Gminy Pani </w:t>
      </w:r>
      <w:r w:rsidRPr="005B7119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Czesława Trautman-</w:t>
      </w:r>
      <w:r w:rsidRPr="005B7119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6A6845" w:rsidRPr="005B711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§ 1. </w:t>
      </w:r>
      <w:r w:rsidR="006A6845" w:rsidRPr="005B71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uchwale Nr LXI/498/2023 z dnia 22 grudnia 2023 r. w sprawie uchwalenia budżetu    Gminy Trzcińsko-Zdrój na rok 2024 wprowadza się następujące zmiany:</w:t>
      </w:r>
    </w:p>
    <w:p w14:paraId="11604477" w14:textId="1D4AD9E3" w:rsidR="006A6845" w:rsidRPr="006A6845" w:rsidRDefault="006A6845" w:rsidP="006A6845">
      <w:pPr>
        <w:tabs>
          <w:tab w:val="right" w:pos="7655"/>
          <w:tab w:val="righ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A684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1. </w:t>
      </w:r>
      <w:r w:rsidRPr="006A68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Dokonuje się zmiany dochodów budżetu Gminy zgodnie z załącznikiem Nr 1 do niniejszej Uchwały.</w:t>
      </w:r>
    </w:p>
    <w:p w14:paraId="71765F22" w14:textId="7B30E194" w:rsidR="006A6845" w:rsidRPr="006A6845" w:rsidRDefault="006A6845" w:rsidP="006A6845">
      <w:pPr>
        <w:tabs>
          <w:tab w:val="right" w:pos="7655"/>
          <w:tab w:val="righ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A684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2. </w:t>
      </w:r>
      <w:r w:rsidRPr="006A68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Dokonuje się zmiany wydatków budżetu Gminy  zgodnie z załącznikiem </w:t>
      </w:r>
      <w:r w:rsidRPr="006A684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2</w:t>
      </w:r>
      <w:r w:rsidRPr="006A68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do niniejszej Uchwały.</w:t>
      </w:r>
      <w:r w:rsidRPr="006A684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ab/>
      </w:r>
    </w:p>
    <w:p w14:paraId="79267193" w14:textId="1DCA1F3E" w:rsidR="006A6845" w:rsidRPr="006A6845" w:rsidRDefault="006A6845" w:rsidP="005B7119">
      <w:pPr>
        <w:tabs>
          <w:tab w:val="right" w:pos="7655"/>
          <w:tab w:val="right" w:pos="9498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A684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    §</w:t>
      </w:r>
      <w:r w:rsidRPr="006A68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 2. </w:t>
      </w:r>
      <w:r w:rsidRPr="006A68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Wykonanie uchwały powierza się Burmistrzowi Gminy Trzcińsko-Zdrój.</w:t>
      </w:r>
    </w:p>
    <w:p w14:paraId="52E017AD" w14:textId="77777777" w:rsidR="006A6845" w:rsidRPr="006A6845" w:rsidRDefault="006A6845" w:rsidP="006A6845">
      <w:pPr>
        <w:tabs>
          <w:tab w:val="left" w:pos="709"/>
          <w:tab w:val="right" w:pos="7655"/>
          <w:tab w:val="right" w:pos="949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6A684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     § 3. </w:t>
      </w:r>
      <w:r w:rsidRPr="006A68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Uchwała wchodzi w życie z dniem podjęcia i podlega ogłoszeniu w Dzienniku Urzędowym Województwa Zachodniopomorskiego.</w:t>
      </w:r>
    </w:p>
    <w:p w14:paraId="0E3E67AD" w14:textId="69268399" w:rsidR="006A6845" w:rsidRPr="006A6845" w:rsidRDefault="006A6845" w:rsidP="006A6845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A6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Proponowana zmiana budżetu Gminy Trzcińsko – Zdrój na rok 2024 związana jest z: </w:t>
      </w:r>
    </w:p>
    <w:p w14:paraId="0B1C01BC" w14:textId="77777777" w:rsidR="006A6845" w:rsidRPr="006A6845" w:rsidRDefault="006A6845" w:rsidP="006A6845">
      <w:pPr>
        <w:jc w:val="both"/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6A6845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1.  </w:t>
      </w:r>
      <w:r w:rsidRPr="006A6845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>Zwiększeniem planu dochodów i wydatków o kwotę 2.650,00 zł, w tym:</w:t>
      </w:r>
    </w:p>
    <w:p w14:paraId="4C7B5161" w14:textId="77777777" w:rsidR="006A6845" w:rsidRPr="006A6845" w:rsidRDefault="006A6845" w:rsidP="006A6845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A684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Dział 921</w:t>
      </w:r>
      <w:r w:rsidRPr="006A6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– Kultura  i ochrona dziedzictwa narodowego - dobrowolne wpłaty na rzecz Sołectwa Klasztorne na organizację imprezy integracyjnej dla mieszkańców w wysokości 2.650,00 zł.</w:t>
      </w:r>
    </w:p>
    <w:p w14:paraId="31EDC60A" w14:textId="77777777" w:rsidR="006A6845" w:rsidRPr="006A6845" w:rsidRDefault="006A6845" w:rsidP="006A6845">
      <w:pPr>
        <w:jc w:val="both"/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6A6845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2.</w:t>
      </w:r>
      <w:r w:rsidRPr="006A6845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Przeniesieniem w planie wydatków między działami, w tym:</w:t>
      </w:r>
    </w:p>
    <w:p w14:paraId="063C433B" w14:textId="059366F7" w:rsidR="006A6845" w:rsidRPr="006A6845" w:rsidRDefault="006A6845" w:rsidP="006A6845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A684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Dział 600 – </w:t>
      </w:r>
      <w:r w:rsidRPr="006A6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Transport i łączność – zmniejszenie planu wydatków z przeznaczeniem na zakup usług pozostałych związanych z infrastrukturą sanitarną wsi w wysokości 36.500,00 zł.</w:t>
      </w:r>
    </w:p>
    <w:p w14:paraId="50EBF0D2" w14:textId="77777777" w:rsidR="006A6845" w:rsidRPr="006A6845" w:rsidRDefault="006A6845" w:rsidP="006A6845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A684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Dział 801</w:t>
      </w:r>
      <w:r w:rsidRPr="006A6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– Oświata  i wychowanie - zmniejszenie planu wydatków w wysokości 120.000,00 zł z przeznaczeniem na:</w:t>
      </w:r>
    </w:p>
    <w:p w14:paraId="06827F96" w14:textId="77777777" w:rsidR="006A6845" w:rsidRPr="006A6845" w:rsidRDefault="006A6845" w:rsidP="006A6845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A6845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- wykonanie dokumentacji projektowo - kosztorysowej do zadania inwestycyjnego pn.: „Gospodarka wodno-ściekowa na terenie Gminy Trzcińsko-Zdrój”  w kwocie 101.000,00 zł,</w:t>
      </w:r>
    </w:p>
    <w:p w14:paraId="5765420E" w14:textId="77777777" w:rsidR="006A6845" w:rsidRPr="006A6845" w:rsidRDefault="006A6845" w:rsidP="006A6845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A6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pełnienie funkcji inspektora nadzoru do zadania inwestycyjnego pn.: „Gospodarka wodno-ściekowa na terenie Gminy Trzcińsko-Zdrój” w kwocie 19.000,00 zł.</w:t>
      </w:r>
    </w:p>
    <w:p w14:paraId="62A40580" w14:textId="77777777" w:rsidR="006A6845" w:rsidRPr="006A6845" w:rsidRDefault="006A6845" w:rsidP="006A6845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973E75A" w14:textId="77777777" w:rsidR="006A6845" w:rsidRPr="006A6845" w:rsidRDefault="006A6845" w:rsidP="006A6845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A684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Dział 852</w:t>
      </w:r>
      <w:r w:rsidRPr="006A6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Pomoc społeczna - zmniejszenie planu wydatków z przeznaczeniem na zakup usług pozostałych związanych z funkcjonowaniem rodzin zastępczych w wysokości 60.000,00 zł.</w:t>
      </w:r>
    </w:p>
    <w:p w14:paraId="7E7F3817" w14:textId="77777777" w:rsidR="006A6845" w:rsidRPr="006A6845" w:rsidRDefault="006A6845" w:rsidP="006A6845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A684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Dział 900</w:t>
      </w:r>
      <w:r w:rsidRPr="006A6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- Gospodarka komunalna i ochrona środowiska - zmniejszenie planu wydatków w wysokości 50.000,00 zł z przeznaczeniem na:</w:t>
      </w:r>
    </w:p>
    <w:p w14:paraId="7197C6BC" w14:textId="77777777" w:rsidR="006A6845" w:rsidRPr="006A6845" w:rsidRDefault="006A6845" w:rsidP="006A6845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A6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- pełnienie funkcji inspektora nadzoru do zadania inwestycyjnego pn.: „Gospodarka wodno-ściekowa na terenie Gminy Trzcińsko-Zdrój”  w kwocie 15.000,00 zł, </w:t>
      </w:r>
    </w:p>
    <w:p w14:paraId="66B00837" w14:textId="77777777" w:rsidR="006A6845" w:rsidRPr="006A6845" w:rsidRDefault="006A6845" w:rsidP="006A6845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A6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pełnienie funkcji inspektora nadzoru do zadania inwestycyjnego pn.: „Budowa i modernizacja sieci dróg w Gminie Trzcińsko-Zdrój” w kwocie 35.000,00 zł.</w:t>
      </w:r>
    </w:p>
    <w:p w14:paraId="0A3811CE" w14:textId="77777777" w:rsidR="006A6845" w:rsidRPr="006A6845" w:rsidRDefault="006A6845" w:rsidP="006A6845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40FCDED" w14:textId="77777777" w:rsidR="006A6845" w:rsidRPr="006A6845" w:rsidRDefault="006A6845" w:rsidP="006A6845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A684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Dział 921</w:t>
      </w:r>
      <w:r w:rsidRPr="006A6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- Kultura  i ochrona dziedzictwa narodowego - zmniejszenie planu wydatków w wysokości 77.500,00 zł z przeznaczeniem na:</w:t>
      </w:r>
    </w:p>
    <w:p w14:paraId="0D5BB885" w14:textId="77777777" w:rsidR="006A6845" w:rsidRPr="006A6845" w:rsidRDefault="006A6845" w:rsidP="006A6845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A6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pokrycie kosztów pobytu w DPS osób wymagających</w:t>
      </w:r>
      <w:r w:rsidRPr="006A6845">
        <w:rPr>
          <w:kern w:val="0"/>
          <w14:ligatures w14:val="none"/>
        </w:rPr>
        <w:t xml:space="preserve"> </w:t>
      </w:r>
      <w:r w:rsidRPr="006A6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całodobowej opieki w kwocie 55.000,00 zł,</w:t>
      </w:r>
    </w:p>
    <w:p w14:paraId="12C27B5E" w14:textId="77777777" w:rsidR="006A6845" w:rsidRPr="006A6845" w:rsidRDefault="006A6845" w:rsidP="006A6845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A6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zakup usług pozostałych związanych z infrastrukturą sanitarną wsi w kwocie 5.000,00 zł,</w:t>
      </w:r>
    </w:p>
    <w:p w14:paraId="4A038FB4" w14:textId="77777777" w:rsidR="006A6845" w:rsidRPr="006A6845" w:rsidRDefault="006A6845" w:rsidP="006A6845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A6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pełnienie funkcji inspektora nadzoru do zadania inwestycyjnego pn.: „Budowa i modernizacja sieci dróg w Gminie Trzcińsko-Zdrój”  w kwocie 17.500,00 zł.</w:t>
      </w:r>
    </w:p>
    <w:p w14:paraId="23DBDF39" w14:textId="05ACBBF8" w:rsidR="00CF0C94" w:rsidRDefault="00CF0C94" w:rsidP="00CF0C94">
      <w:pPr>
        <w:pStyle w:val="NormalnyWeb"/>
        <w:spacing w:after="0"/>
        <w:jc w:val="both"/>
        <w:rPr>
          <w:rFonts w:eastAsia="Times New Roman"/>
          <w:b/>
          <w:bCs/>
          <w:kern w:val="0"/>
          <w:u w:val="single"/>
          <w:lang w:eastAsia="pl-PL"/>
          <w14:ligatures w14:val="none"/>
        </w:rPr>
      </w:pPr>
    </w:p>
    <w:p w14:paraId="450F4574" w14:textId="77777777" w:rsidR="00CF0C94" w:rsidRPr="0063105D" w:rsidRDefault="00CF0C94" w:rsidP="00CF0C94">
      <w:pPr>
        <w:tabs>
          <w:tab w:val="left" w:pos="314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Przewodniczący </w:t>
      </w:r>
      <w:r w:rsidRPr="0063105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Rady pan</w:t>
      </w:r>
      <w:r w:rsidRPr="0063105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Piotr Przytuła</w:t>
      </w:r>
      <w:r w:rsidRPr="0063105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- </w:t>
      </w:r>
      <w:r w:rsidRPr="006310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Dziękuję, otwieram dyskusję. Czy ktoś ma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Pr="006310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ytania?</w:t>
      </w:r>
    </w:p>
    <w:p w14:paraId="75E8525F" w14:textId="77777777" w:rsidR="00CF0C94" w:rsidRPr="0063105D" w:rsidRDefault="00CF0C94" w:rsidP="00CF0C94">
      <w:pPr>
        <w:tabs>
          <w:tab w:val="left" w:pos="314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CAD018B" w14:textId="77777777" w:rsidR="00CF0C94" w:rsidRPr="0063105D" w:rsidRDefault="00CF0C94" w:rsidP="00CF0C94">
      <w:pPr>
        <w:tabs>
          <w:tab w:val="left" w:pos="314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310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Pytań nie zgłoszono.</w:t>
      </w:r>
    </w:p>
    <w:p w14:paraId="4421153A" w14:textId="77777777" w:rsidR="00CF0C94" w:rsidRDefault="00CF0C94" w:rsidP="00CF0C94">
      <w:pPr>
        <w:spacing w:after="0" w:line="264" w:lineRule="auto"/>
        <w:ind w:right="-1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443822EB" w14:textId="77777777" w:rsidR="00CF0C94" w:rsidRPr="0063105D" w:rsidRDefault="00CF0C94" w:rsidP="00CF0C94">
      <w:pPr>
        <w:tabs>
          <w:tab w:val="left" w:pos="314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Przewodniczący </w:t>
      </w:r>
      <w:r w:rsidRPr="0063105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Rady pan</w:t>
      </w:r>
      <w:r w:rsidRPr="0063105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Piotr Przytuła</w:t>
      </w:r>
      <w:r w:rsidRPr="0063105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- </w:t>
      </w:r>
      <w:r w:rsidRPr="006310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Uruchamiam zatem procedurę głosowania, proszę radnych o oddanie głosów. Przeprowadził głosowanie imienne.</w:t>
      </w:r>
    </w:p>
    <w:p w14:paraId="38A06AD6" w14:textId="77777777" w:rsidR="00CF0C94" w:rsidRDefault="00CF0C94" w:rsidP="00CF0C9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8A07A24" w14:textId="3E86F048" w:rsidR="006A6845" w:rsidRPr="006A6845" w:rsidRDefault="006A6845" w:rsidP="006A68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845">
        <w:rPr>
          <w:rFonts w:ascii="Times New Roman" w:hAnsi="Times New Roman" w:cs="Times New Roman"/>
          <w:sz w:val="24"/>
          <w:szCs w:val="24"/>
        </w:rPr>
        <w:t xml:space="preserve">Uchwała nr V/48/2024 z dnia 27 września 2024 r. Rady Miejskiej w </w:t>
      </w:r>
      <w:proofErr w:type="spellStart"/>
      <w:r w:rsidRPr="006A6845">
        <w:rPr>
          <w:rFonts w:ascii="Times New Roman" w:hAnsi="Times New Roman" w:cs="Times New Roman"/>
          <w:sz w:val="24"/>
          <w:szCs w:val="24"/>
        </w:rPr>
        <w:t>Trzcińsku-Zdroju</w:t>
      </w:r>
      <w:proofErr w:type="spellEnd"/>
      <w:r w:rsidRPr="006A6845">
        <w:rPr>
          <w:rFonts w:ascii="Times New Roman" w:hAnsi="Times New Roman" w:cs="Times New Roman"/>
          <w:sz w:val="24"/>
          <w:szCs w:val="24"/>
        </w:rPr>
        <w:t xml:space="preserve"> 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845">
        <w:rPr>
          <w:rFonts w:ascii="Times New Roman" w:hAnsi="Times New Roman" w:cs="Times New Roman"/>
          <w:sz w:val="24"/>
          <w:szCs w:val="24"/>
        </w:rPr>
        <w:t>zmiany uchwały w sprawie uchwalenia budżetu Gminy na rok 2024 (2024-09-27 14:15:26)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845">
        <w:rPr>
          <w:rFonts w:ascii="Times New Roman" w:hAnsi="Times New Roman" w:cs="Times New Roman"/>
          <w:sz w:val="24"/>
          <w:szCs w:val="24"/>
        </w:rPr>
        <w:t>przyjęto przedmiot głosowania (większość zwykła)</w:t>
      </w:r>
    </w:p>
    <w:p w14:paraId="0F7A5C9F" w14:textId="77777777" w:rsidR="006A6845" w:rsidRPr="006A6845" w:rsidRDefault="006A6845" w:rsidP="006A68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845">
        <w:rPr>
          <w:rFonts w:ascii="Times New Roman" w:hAnsi="Times New Roman" w:cs="Times New Roman"/>
          <w:sz w:val="24"/>
          <w:szCs w:val="24"/>
        </w:rPr>
        <w:t>obecni: 15 (nieoddane: 0 ), nieobecni: 0</w:t>
      </w:r>
    </w:p>
    <w:p w14:paraId="643FF34F" w14:textId="77777777" w:rsidR="006A6845" w:rsidRPr="006A6845" w:rsidRDefault="006A6845" w:rsidP="006A68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845">
        <w:rPr>
          <w:rFonts w:ascii="Times New Roman" w:hAnsi="Times New Roman" w:cs="Times New Roman"/>
          <w:sz w:val="24"/>
          <w:szCs w:val="24"/>
        </w:rPr>
        <w:t xml:space="preserve">ZA - 15 - Marta Białko; Magdalena Bożek; Małgorzata </w:t>
      </w:r>
      <w:proofErr w:type="spellStart"/>
      <w:r w:rsidRPr="006A6845">
        <w:rPr>
          <w:rFonts w:ascii="Times New Roman" w:hAnsi="Times New Roman" w:cs="Times New Roman"/>
          <w:sz w:val="24"/>
          <w:szCs w:val="24"/>
        </w:rPr>
        <w:t>Bułgajewska</w:t>
      </w:r>
      <w:proofErr w:type="spellEnd"/>
      <w:r w:rsidRPr="006A6845">
        <w:rPr>
          <w:rFonts w:ascii="Times New Roman" w:hAnsi="Times New Roman" w:cs="Times New Roman"/>
          <w:sz w:val="24"/>
          <w:szCs w:val="24"/>
        </w:rPr>
        <w:t>; Renata Deka; Zdzisław</w:t>
      </w:r>
    </w:p>
    <w:p w14:paraId="5C67FAA8" w14:textId="3C6B4BD1" w:rsidR="006A6845" w:rsidRPr="006A6845" w:rsidRDefault="006A6845" w:rsidP="006A68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845">
        <w:rPr>
          <w:rFonts w:ascii="Times New Roman" w:hAnsi="Times New Roman" w:cs="Times New Roman"/>
          <w:sz w:val="24"/>
          <w:szCs w:val="24"/>
        </w:rPr>
        <w:t xml:space="preserve">Iwanicki; Robert </w:t>
      </w:r>
      <w:proofErr w:type="spellStart"/>
      <w:r w:rsidRPr="006A6845">
        <w:rPr>
          <w:rFonts w:ascii="Times New Roman" w:hAnsi="Times New Roman" w:cs="Times New Roman"/>
          <w:sz w:val="24"/>
          <w:szCs w:val="24"/>
        </w:rPr>
        <w:t>Juchlke</w:t>
      </w:r>
      <w:proofErr w:type="spellEnd"/>
      <w:r w:rsidRPr="006A6845">
        <w:rPr>
          <w:rFonts w:ascii="Times New Roman" w:hAnsi="Times New Roman" w:cs="Times New Roman"/>
          <w:sz w:val="24"/>
          <w:szCs w:val="24"/>
        </w:rPr>
        <w:t xml:space="preserve">; Agnieszka Kowalska; Tomasz Lasko; Krzysztof </w:t>
      </w:r>
      <w:proofErr w:type="spellStart"/>
      <w:r w:rsidRPr="006A6845">
        <w:rPr>
          <w:rFonts w:ascii="Times New Roman" w:hAnsi="Times New Roman" w:cs="Times New Roman"/>
          <w:sz w:val="24"/>
          <w:szCs w:val="24"/>
        </w:rPr>
        <w:t>Nelza</w:t>
      </w:r>
      <w:proofErr w:type="spellEnd"/>
      <w:r w:rsidRPr="006A6845">
        <w:rPr>
          <w:rFonts w:ascii="Times New Roman" w:hAnsi="Times New Roman" w:cs="Times New Roman"/>
          <w:sz w:val="24"/>
          <w:szCs w:val="24"/>
        </w:rPr>
        <w:t>; Piotr Przytuła;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845">
        <w:rPr>
          <w:rFonts w:ascii="Times New Roman" w:hAnsi="Times New Roman" w:cs="Times New Roman"/>
          <w:sz w:val="24"/>
          <w:szCs w:val="24"/>
        </w:rPr>
        <w:t xml:space="preserve">Dariusz </w:t>
      </w:r>
      <w:proofErr w:type="spellStart"/>
      <w:r w:rsidRPr="006A6845">
        <w:rPr>
          <w:rFonts w:ascii="Times New Roman" w:hAnsi="Times New Roman" w:cs="Times New Roman"/>
          <w:sz w:val="24"/>
          <w:szCs w:val="24"/>
        </w:rPr>
        <w:t>Szumiło</w:t>
      </w:r>
      <w:proofErr w:type="spellEnd"/>
      <w:r w:rsidRPr="006A6845">
        <w:rPr>
          <w:rFonts w:ascii="Times New Roman" w:hAnsi="Times New Roman" w:cs="Times New Roman"/>
          <w:sz w:val="24"/>
          <w:szCs w:val="24"/>
        </w:rPr>
        <w:t>; Dorota Taberska; Tomasz Tracz; Grzegorz Wasiutyński; Maria Woźniak;</w:t>
      </w:r>
    </w:p>
    <w:p w14:paraId="1C07F3FF" w14:textId="77777777" w:rsidR="006A6845" w:rsidRPr="006A6845" w:rsidRDefault="006A6845" w:rsidP="006A68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845">
        <w:rPr>
          <w:rFonts w:ascii="Times New Roman" w:hAnsi="Times New Roman" w:cs="Times New Roman"/>
          <w:sz w:val="24"/>
          <w:szCs w:val="24"/>
        </w:rPr>
        <w:t>PRZECIW - 0 -</w:t>
      </w:r>
    </w:p>
    <w:p w14:paraId="6AA1BFAA" w14:textId="3C0D3362" w:rsidR="00CF0C94" w:rsidRPr="00C86E70" w:rsidRDefault="006A6845" w:rsidP="006A68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845">
        <w:rPr>
          <w:rFonts w:ascii="Times New Roman" w:hAnsi="Times New Roman" w:cs="Times New Roman"/>
          <w:sz w:val="24"/>
          <w:szCs w:val="24"/>
        </w:rPr>
        <w:t>WSTRZYMAŁO SIĘ - 0 -</w:t>
      </w:r>
    </w:p>
    <w:p w14:paraId="5A42C8F4" w14:textId="77777777" w:rsidR="00CF0C94" w:rsidRPr="0063105D" w:rsidRDefault="00CF0C94" w:rsidP="00CF0C9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F241D92" w14:textId="40528F31" w:rsidR="00CF0C94" w:rsidRPr="0063105D" w:rsidRDefault="00CF0C94" w:rsidP="00CF0C94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310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/uchwała Nr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</w:t>
      </w:r>
      <w:r w:rsidRPr="006310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/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="006A68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8</w:t>
      </w:r>
      <w:r w:rsidRPr="006310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/ 2024 stanowi załącznik nr </w:t>
      </w:r>
      <w:r w:rsidR="006A68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6310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_ do niniejszego protokołu/.</w:t>
      </w:r>
    </w:p>
    <w:p w14:paraId="378F3737" w14:textId="1693B457" w:rsidR="00CF0C94" w:rsidRPr="0063105D" w:rsidRDefault="00CF0C94" w:rsidP="00CF0C94">
      <w:pPr>
        <w:suppressAutoHyphens/>
        <w:autoSpaceDN w:val="0"/>
        <w:spacing w:after="0" w:line="240" w:lineRule="auto"/>
        <w:ind w:right="72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310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Wynik głosowania imiennego stanowi załącznik nr </w:t>
      </w:r>
      <w:r w:rsidR="006A68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</w:t>
      </w:r>
      <w:r w:rsidRPr="006310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_ do niniejszego protokołu.</w:t>
      </w:r>
    </w:p>
    <w:p w14:paraId="0C461645" w14:textId="77777777" w:rsidR="00CF0C94" w:rsidRPr="0063105D" w:rsidRDefault="00CF0C94" w:rsidP="00CF0C94">
      <w:pPr>
        <w:suppressAutoHyphens/>
        <w:autoSpaceDN w:val="0"/>
        <w:spacing w:after="0" w:line="240" w:lineRule="auto"/>
        <w:ind w:right="72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7D10E02" w14:textId="77777777" w:rsidR="00CF0C94" w:rsidRPr="0063105D" w:rsidRDefault="00CF0C94" w:rsidP="00CF0C94">
      <w:pPr>
        <w:widowControl w:val="0"/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Przewodniczący </w:t>
      </w:r>
      <w:r w:rsidRPr="0063105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Rady pan</w:t>
      </w:r>
      <w:r w:rsidRPr="0063105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Piotr Przytuła</w:t>
      </w:r>
      <w:r w:rsidRPr="0063105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- </w:t>
      </w:r>
      <w:r w:rsidRPr="0063105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stwierdził, że uchwała została przyjęta jednogłośnie.</w:t>
      </w:r>
    </w:p>
    <w:p w14:paraId="2A1364BB" w14:textId="77777777" w:rsidR="00CF0C94" w:rsidRDefault="00CF0C94" w:rsidP="00CF0C94">
      <w:pPr>
        <w:spacing w:after="0" w:line="264" w:lineRule="auto"/>
        <w:ind w:right="-1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0CE988B1" w14:textId="4DC7DE27" w:rsidR="00D01B48" w:rsidRDefault="006A6845" w:rsidP="006A6845">
      <w:pPr>
        <w:spacing w:after="0" w:line="264" w:lineRule="auto"/>
        <w:ind w:right="-1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AE7B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lastRenderedPageBreak/>
        <w:t xml:space="preserve">Do punktu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III</w:t>
      </w:r>
      <w:r w:rsidRPr="00AE7B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3</w:t>
      </w:r>
      <w:r w:rsidRPr="00AE7B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. Podjęcie uchwały</w:t>
      </w:r>
      <w:r>
        <w:rPr>
          <w:u w:val="single"/>
        </w:rPr>
        <w:t xml:space="preserve"> </w:t>
      </w:r>
      <w:r w:rsidRPr="006A68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 sprawie zmiany Wieloletniej Prognozy Finansowej Gminy Trzcińsko-Zdrój na lata  2024-2040 (druk nr 3/V);</w:t>
      </w:r>
    </w:p>
    <w:p w14:paraId="2BE21A91" w14:textId="77777777" w:rsidR="007844BD" w:rsidRPr="00FC2C2F" w:rsidRDefault="007844BD" w:rsidP="007844BD">
      <w:pPr>
        <w:tabs>
          <w:tab w:val="left" w:pos="360"/>
        </w:tabs>
        <w:adjustRightInd w:val="0"/>
        <w:spacing w:after="0" w:line="240" w:lineRule="auto"/>
        <w:ind w:right="23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79F9C16" w14:textId="77777777" w:rsidR="006A6845" w:rsidRPr="0063105D" w:rsidRDefault="006A6845" w:rsidP="006A6845">
      <w:pPr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Przewodniczący </w:t>
      </w:r>
      <w:r w:rsidRPr="0063105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Rady pan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Piotr Przytuła</w:t>
      </w:r>
      <w:r w:rsidRPr="0063105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- </w:t>
      </w:r>
      <w:r w:rsidRPr="0063105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poprosił o przedstawienie uchwały.</w:t>
      </w:r>
    </w:p>
    <w:p w14:paraId="1133B6C9" w14:textId="77777777" w:rsidR="006A6845" w:rsidRPr="0063105D" w:rsidRDefault="006A6845" w:rsidP="006A6845">
      <w:pPr>
        <w:tabs>
          <w:tab w:val="left" w:pos="314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BE31992" w14:textId="52982709" w:rsidR="006A6845" w:rsidRPr="006A6845" w:rsidRDefault="006A6845" w:rsidP="006A6845">
      <w:pPr>
        <w:spacing w:after="0" w:line="264" w:lineRule="auto"/>
        <w:ind w:right="-1"/>
        <w:jc w:val="both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6A6845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Uchwałę przedstawiła Skarbnik Gminy Pani </w:t>
      </w:r>
      <w:r w:rsidRPr="006A6845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Czesława Trautman- </w:t>
      </w:r>
      <w:r w:rsidRPr="006A6845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zmiany wynikają z przeprowadzonych przetargów. </w:t>
      </w:r>
    </w:p>
    <w:p w14:paraId="02C46C94" w14:textId="77777777" w:rsidR="006A6845" w:rsidRDefault="006A6845" w:rsidP="006A6845">
      <w:pPr>
        <w:spacing w:after="0" w:line="264" w:lineRule="auto"/>
        <w:ind w:right="-1"/>
        <w:jc w:val="both"/>
        <w:rPr>
          <w:rFonts w:eastAsia="SimSun"/>
          <w:b/>
          <w:bCs/>
          <w:color w:val="000000"/>
          <w:kern w:val="0"/>
          <w:lang w:eastAsia="zh-CN"/>
          <w14:ligatures w14:val="none"/>
        </w:rPr>
      </w:pPr>
    </w:p>
    <w:p w14:paraId="497C11C7" w14:textId="77777777" w:rsidR="006A6845" w:rsidRPr="0063105D" w:rsidRDefault="006A6845" w:rsidP="006A6845">
      <w:pPr>
        <w:tabs>
          <w:tab w:val="left" w:pos="314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Przewodniczący </w:t>
      </w:r>
      <w:r w:rsidRPr="0063105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Rady pan</w:t>
      </w:r>
      <w:r w:rsidRPr="0063105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Piotr Przytuła</w:t>
      </w:r>
      <w:r w:rsidRPr="0063105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- </w:t>
      </w:r>
      <w:r w:rsidRPr="006310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Dziękuję, otwieram dyskusję. Czy ktoś ma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Pr="006310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ytania?</w:t>
      </w:r>
    </w:p>
    <w:p w14:paraId="37C2CEB8" w14:textId="77777777" w:rsidR="006A6845" w:rsidRPr="0063105D" w:rsidRDefault="006A6845" w:rsidP="006A6845">
      <w:pPr>
        <w:tabs>
          <w:tab w:val="left" w:pos="314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7813100" w14:textId="77777777" w:rsidR="006A6845" w:rsidRPr="0063105D" w:rsidRDefault="006A6845" w:rsidP="006A6845">
      <w:pPr>
        <w:tabs>
          <w:tab w:val="left" w:pos="314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310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Pytań nie zgłoszono.</w:t>
      </w:r>
    </w:p>
    <w:p w14:paraId="4241A3C4" w14:textId="77777777" w:rsidR="006A6845" w:rsidRDefault="006A6845" w:rsidP="006A6845">
      <w:pPr>
        <w:spacing w:after="0" w:line="264" w:lineRule="auto"/>
        <w:ind w:right="-1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57AF512A" w14:textId="321E7317" w:rsidR="006A6845" w:rsidRDefault="006A6845" w:rsidP="006A6845">
      <w:pPr>
        <w:tabs>
          <w:tab w:val="left" w:pos="314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Przewodniczący </w:t>
      </w:r>
      <w:r w:rsidRPr="0063105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Rady pan</w:t>
      </w:r>
      <w:r w:rsidRPr="0063105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Piotr Przytuła</w:t>
      </w:r>
      <w:r w:rsidRPr="0063105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- </w:t>
      </w:r>
      <w:r w:rsidRPr="006310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Uruchamiam zatem procedurę głosowania, proszę radnych o oddanie głosów. Przeprowadził głosowanie imienne.</w:t>
      </w:r>
    </w:p>
    <w:p w14:paraId="65DCAC2C" w14:textId="77777777" w:rsidR="006A6845" w:rsidRDefault="006A6845" w:rsidP="006A684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781D662" w14:textId="5093C813" w:rsidR="006A6845" w:rsidRPr="006A6845" w:rsidRDefault="006A6845" w:rsidP="006A684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6A6845">
        <w:rPr>
          <w:rFonts w:ascii="Times New Roman" w:hAnsi="Times New Roman" w:cs="Times New Roman"/>
          <w:sz w:val="24"/>
          <w:szCs w:val="24"/>
        </w:rPr>
        <w:t xml:space="preserve">Uchwała nr V/49/2024 z dnia 27 września 2024 r. Rady Miejskiej w </w:t>
      </w:r>
      <w:proofErr w:type="spellStart"/>
      <w:r w:rsidRPr="006A6845">
        <w:rPr>
          <w:rFonts w:ascii="Times New Roman" w:hAnsi="Times New Roman" w:cs="Times New Roman"/>
          <w:sz w:val="24"/>
          <w:szCs w:val="24"/>
        </w:rPr>
        <w:t>Trzcińsku-Zdroju</w:t>
      </w:r>
      <w:proofErr w:type="spellEnd"/>
      <w:r w:rsidRPr="006A6845">
        <w:rPr>
          <w:rFonts w:ascii="Times New Roman" w:hAnsi="Times New Roman" w:cs="Times New Roman"/>
          <w:sz w:val="24"/>
          <w:szCs w:val="24"/>
        </w:rPr>
        <w:t xml:space="preserve"> 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845">
        <w:rPr>
          <w:rFonts w:ascii="Times New Roman" w:hAnsi="Times New Roman" w:cs="Times New Roman"/>
          <w:sz w:val="24"/>
          <w:szCs w:val="24"/>
        </w:rPr>
        <w:t>zmiany Wieloletniej Prognozy Finansowej Gminy Trzcińsko-Zdrój na lata 2024-2040 (2024-09-27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845">
        <w:rPr>
          <w:rFonts w:ascii="Times New Roman" w:hAnsi="Times New Roman" w:cs="Times New Roman"/>
          <w:sz w:val="24"/>
          <w:szCs w:val="24"/>
        </w:rPr>
        <w:t>14:19:18) przyjęto przedmiot głosowania (większość zwykła)</w:t>
      </w:r>
    </w:p>
    <w:p w14:paraId="5B0A360E" w14:textId="77777777" w:rsidR="006A6845" w:rsidRPr="006A6845" w:rsidRDefault="006A6845" w:rsidP="006A684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6A6845">
        <w:rPr>
          <w:rFonts w:ascii="Times New Roman" w:hAnsi="Times New Roman" w:cs="Times New Roman"/>
          <w:sz w:val="24"/>
          <w:szCs w:val="24"/>
        </w:rPr>
        <w:t>obecni: 15 (nieoddane: 0 ), nieobecni: 0</w:t>
      </w:r>
    </w:p>
    <w:p w14:paraId="31C8A9BA" w14:textId="77777777" w:rsidR="006A6845" w:rsidRPr="006A6845" w:rsidRDefault="006A6845" w:rsidP="006A684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6A6845">
        <w:rPr>
          <w:rFonts w:ascii="Times New Roman" w:hAnsi="Times New Roman" w:cs="Times New Roman"/>
          <w:sz w:val="24"/>
          <w:szCs w:val="24"/>
        </w:rPr>
        <w:t xml:space="preserve">ZA - 15 - Marta Białko; Magdalena Bożek; Małgorzata </w:t>
      </w:r>
      <w:proofErr w:type="spellStart"/>
      <w:r w:rsidRPr="006A6845">
        <w:rPr>
          <w:rFonts w:ascii="Times New Roman" w:hAnsi="Times New Roman" w:cs="Times New Roman"/>
          <w:sz w:val="24"/>
          <w:szCs w:val="24"/>
        </w:rPr>
        <w:t>Bułgajewska</w:t>
      </w:r>
      <w:proofErr w:type="spellEnd"/>
      <w:r w:rsidRPr="006A6845">
        <w:rPr>
          <w:rFonts w:ascii="Times New Roman" w:hAnsi="Times New Roman" w:cs="Times New Roman"/>
          <w:sz w:val="24"/>
          <w:szCs w:val="24"/>
        </w:rPr>
        <w:t>; Renata Deka; Zdzisław</w:t>
      </w:r>
    </w:p>
    <w:p w14:paraId="562B39C4" w14:textId="5E4056EE" w:rsidR="006A6845" w:rsidRPr="006A6845" w:rsidRDefault="006A6845" w:rsidP="006A684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6A6845">
        <w:rPr>
          <w:rFonts w:ascii="Times New Roman" w:hAnsi="Times New Roman" w:cs="Times New Roman"/>
          <w:sz w:val="24"/>
          <w:szCs w:val="24"/>
        </w:rPr>
        <w:t xml:space="preserve">Iwanicki; Robert </w:t>
      </w:r>
      <w:proofErr w:type="spellStart"/>
      <w:r w:rsidRPr="006A6845">
        <w:rPr>
          <w:rFonts w:ascii="Times New Roman" w:hAnsi="Times New Roman" w:cs="Times New Roman"/>
          <w:sz w:val="24"/>
          <w:szCs w:val="24"/>
        </w:rPr>
        <w:t>Juchlke</w:t>
      </w:r>
      <w:proofErr w:type="spellEnd"/>
      <w:r w:rsidRPr="006A6845">
        <w:rPr>
          <w:rFonts w:ascii="Times New Roman" w:hAnsi="Times New Roman" w:cs="Times New Roman"/>
          <w:sz w:val="24"/>
          <w:szCs w:val="24"/>
        </w:rPr>
        <w:t xml:space="preserve">; Agnieszka Kowalska; Tomasz Lasko; Krzysztof </w:t>
      </w:r>
      <w:proofErr w:type="spellStart"/>
      <w:r w:rsidRPr="006A6845">
        <w:rPr>
          <w:rFonts w:ascii="Times New Roman" w:hAnsi="Times New Roman" w:cs="Times New Roman"/>
          <w:sz w:val="24"/>
          <w:szCs w:val="24"/>
        </w:rPr>
        <w:t>Nelza</w:t>
      </w:r>
      <w:proofErr w:type="spellEnd"/>
      <w:r w:rsidRPr="006A6845">
        <w:rPr>
          <w:rFonts w:ascii="Times New Roman" w:hAnsi="Times New Roman" w:cs="Times New Roman"/>
          <w:sz w:val="24"/>
          <w:szCs w:val="24"/>
        </w:rPr>
        <w:t>; Piotr Przytuła;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845">
        <w:rPr>
          <w:rFonts w:ascii="Times New Roman" w:hAnsi="Times New Roman" w:cs="Times New Roman"/>
          <w:sz w:val="24"/>
          <w:szCs w:val="24"/>
        </w:rPr>
        <w:t xml:space="preserve">Dariusz </w:t>
      </w:r>
      <w:proofErr w:type="spellStart"/>
      <w:r w:rsidRPr="006A6845">
        <w:rPr>
          <w:rFonts w:ascii="Times New Roman" w:hAnsi="Times New Roman" w:cs="Times New Roman"/>
          <w:sz w:val="24"/>
          <w:szCs w:val="24"/>
        </w:rPr>
        <w:t>Szumiło</w:t>
      </w:r>
      <w:proofErr w:type="spellEnd"/>
      <w:r w:rsidRPr="006A6845">
        <w:rPr>
          <w:rFonts w:ascii="Times New Roman" w:hAnsi="Times New Roman" w:cs="Times New Roman"/>
          <w:sz w:val="24"/>
          <w:szCs w:val="24"/>
        </w:rPr>
        <w:t>; Dorota Taberska; Tomasz Tracz; Grzegorz Wasiutyński; Maria Woźniak;</w:t>
      </w:r>
    </w:p>
    <w:p w14:paraId="5353EB58" w14:textId="77777777" w:rsidR="006A6845" w:rsidRPr="006A6845" w:rsidRDefault="006A6845" w:rsidP="006A684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6A6845">
        <w:rPr>
          <w:rFonts w:ascii="Times New Roman" w:hAnsi="Times New Roman" w:cs="Times New Roman"/>
          <w:sz w:val="24"/>
          <w:szCs w:val="24"/>
        </w:rPr>
        <w:t>PRZECIW - 0 -</w:t>
      </w:r>
    </w:p>
    <w:p w14:paraId="3F7065BF" w14:textId="55787253" w:rsidR="006A6845" w:rsidRDefault="006A6845" w:rsidP="006A684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6A6845">
        <w:rPr>
          <w:rFonts w:ascii="Times New Roman" w:hAnsi="Times New Roman" w:cs="Times New Roman"/>
          <w:sz w:val="24"/>
          <w:szCs w:val="24"/>
        </w:rPr>
        <w:t>WSTRZYMAŁO SIĘ - 0 -</w:t>
      </w:r>
    </w:p>
    <w:p w14:paraId="46FAF896" w14:textId="77777777" w:rsidR="006A6845" w:rsidRPr="0063105D" w:rsidRDefault="006A6845" w:rsidP="006A684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C6019A" w14:textId="3C3B206A" w:rsidR="006A6845" w:rsidRPr="0063105D" w:rsidRDefault="006A6845" w:rsidP="006A6845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310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/uchwała Nr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</w:t>
      </w:r>
      <w:r w:rsidRPr="006310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/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49</w:t>
      </w:r>
      <w:r w:rsidRPr="006310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/ 2024 stanowi załącznik nr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</w:t>
      </w:r>
      <w:r w:rsidRPr="006310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_ do niniejszego protokołu/.</w:t>
      </w:r>
    </w:p>
    <w:p w14:paraId="1038672F" w14:textId="08F49A37" w:rsidR="006A6845" w:rsidRPr="0063105D" w:rsidRDefault="006A6845" w:rsidP="006A6845">
      <w:pPr>
        <w:suppressAutoHyphens/>
        <w:autoSpaceDN w:val="0"/>
        <w:spacing w:after="0" w:line="240" w:lineRule="auto"/>
        <w:ind w:right="72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310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Wynik głosowania imiennego stanowi załącznik nr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8</w:t>
      </w:r>
      <w:r w:rsidRPr="006310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_ do niniejszego protokołu.</w:t>
      </w:r>
    </w:p>
    <w:p w14:paraId="5EDB41AD" w14:textId="77777777" w:rsidR="006A6845" w:rsidRPr="0063105D" w:rsidRDefault="006A6845" w:rsidP="006A6845">
      <w:pPr>
        <w:suppressAutoHyphens/>
        <w:autoSpaceDN w:val="0"/>
        <w:spacing w:after="0" w:line="240" w:lineRule="auto"/>
        <w:ind w:right="72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C736E41" w14:textId="77777777" w:rsidR="006A6845" w:rsidRPr="0063105D" w:rsidRDefault="006A6845" w:rsidP="006A6845">
      <w:pPr>
        <w:widowControl w:val="0"/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Przewodniczący </w:t>
      </w:r>
      <w:r w:rsidRPr="0063105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Rady pan</w:t>
      </w:r>
      <w:r w:rsidRPr="0063105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Piotr Przytuła</w:t>
      </w:r>
      <w:r w:rsidRPr="0063105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- </w:t>
      </w:r>
      <w:r w:rsidRPr="0063105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stwierdził, że uchwała została przyjęta jednogłośnie.</w:t>
      </w:r>
    </w:p>
    <w:p w14:paraId="6A80E9A6" w14:textId="77777777" w:rsidR="006A6845" w:rsidRDefault="006A6845" w:rsidP="006A6845">
      <w:pPr>
        <w:spacing w:after="0" w:line="264" w:lineRule="auto"/>
        <w:ind w:right="-1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2706919A" w14:textId="77777777" w:rsidR="00F400BF" w:rsidRDefault="00F400BF" w:rsidP="00110B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8715A89" w14:textId="54639C9F" w:rsidR="00110BE3" w:rsidRPr="00110BE3" w:rsidRDefault="00110BE3" w:rsidP="00110B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0BE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 punktu </w:t>
      </w:r>
      <w:r w:rsidR="007844BD">
        <w:rPr>
          <w:rFonts w:ascii="Times New Roman" w:hAnsi="Times New Roman" w:cs="Times New Roman"/>
          <w:b/>
          <w:bCs/>
          <w:sz w:val="24"/>
          <w:szCs w:val="24"/>
          <w:u w:val="single"/>
        </w:rPr>
        <w:t>VI</w:t>
      </w:r>
      <w:r w:rsidRPr="00110BE3">
        <w:rPr>
          <w:rFonts w:ascii="Times New Roman" w:hAnsi="Times New Roman" w:cs="Times New Roman"/>
          <w:b/>
          <w:bCs/>
          <w:sz w:val="24"/>
          <w:szCs w:val="24"/>
          <w:u w:val="single"/>
        </w:rPr>
        <w:t>. Wolne wnioski i informacje.</w:t>
      </w:r>
    </w:p>
    <w:p w14:paraId="7FAAE2AD" w14:textId="77777777" w:rsidR="00110BE3" w:rsidRPr="00110BE3" w:rsidRDefault="00110BE3" w:rsidP="00110BE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59C70DCB" w14:textId="77777777" w:rsidR="00110BE3" w:rsidRPr="00110BE3" w:rsidRDefault="00110BE3" w:rsidP="00110BE3">
      <w:pPr>
        <w:tabs>
          <w:tab w:val="left" w:pos="314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10B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Przewodniczący Rady pan </w:t>
      </w:r>
      <w:r w:rsidRPr="00110B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Piotr Przytuła</w:t>
      </w:r>
      <w:r w:rsidRPr="00110B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Czy radni mają wnioski lub zapytania? </w:t>
      </w:r>
    </w:p>
    <w:p w14:paraId="35E8D5A4" w14:textId="77777777" w:rsidR="00820603" w:rsidRDefault="00820603" w:rsidP="00110BE3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5C5027A" w14:textId="1838061A" w:rsidR="00CB22FB" w:rsidRDefault="00CB22FB" w:rsidP="00110BE3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Radna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Pani Maria Woźniak-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mam zapytanie </w:t>
      </w:r>
      <w:r w:rsidR="00CF45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odnośnie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tych światłowodów, ludzie pytają jak mogą się podłączyć?</w:t>
      </w:r>
    </w:p>
    <w:p w14:paraId="44F23343" w14:textId="77777777" w:rsidR="00CB22FB" w:rsidRDefault="00CB22FB" w:rsidP="00CB22FB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5386179" w14:textId="4288E826" w:rsidR="00CB22FB" w:rsidRDefault="00CB22FB" w:rsidP="00CB22FB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Burmistrz Gminy pan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Bartłomiej Wróbel-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dochodzą głosy że jest brzydko, że Gmina nie pilnuje, my nie mamy wpływu na to bo są to środki które są realizowane przez powiat jak jest to realizowane z tego co wiem są pozwolenia konserwatora na przyłącza. To musi być światł</w:t>
      </w:r>
      <w:r w:rsidR="005B71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owód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budynku i musi być skrzynka przyłączeniowa. Jest to dla wszystkich firm nie jest to tak, że Organne zrealizuje ten przepływ będą informacje.</w:t>
      </w:r>
    </w:p>
    <w:p w14:paraId="129FDEF1" w14:textId="77777777" w:rsidR="00CB22FB" w:rsidRDefault="00CB22FB" w:rsidP="00CB22FB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7430ACA" w14:textId="2976FA29" w:rsidR="00CB22FB" w:rsidRDefault="00CB22FB" w:rsidP="00CB22FB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Wiceprzewodniczący Rady pan </w:t>
      </w:r>
      <w:r w:rsidRPr="00CB22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Zdzisław Iwanicki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pragnę potwierdzić, bo ja mam to przez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Timobile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już mam od nich ofertę na światłowód.</w:t>
      </w:r>
    </w:p>
    <w:p w14:paraId="0D692178" w14:textId="77777777" w:rsidR="00CB22FB" w:rsidRDefault="00CB22FB" w:rsidP="00CB22FB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7D1D7CE" w14:textId="1FB11141" w:rsidR="00CB22FB" w:rsidRPr="00CB22FB" w:rsidRDefault="00CB22FB" w:rsidP="00CB22FB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Radny pan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Tomasz Tracz-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ja  imieniu Pana Sołtysa pragnę zapytać co z przejęciem budynku na rzecz Straży Pożarnej w miejscowości Stołeczna i jeszcze pytanie z mojej strony co z budynku Hydroforni w Stołecznej i stanem realizacji zadania?</w:t>
      </w:r>
    </w:p>
    <w:p w14:paraId="2AA8C0CC" w14:textId="77777777" w:rsidR="00453109" w:rsidRDefault="00453109" w:rsidP="00110BE3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13" w:name="_Hlk176167054"/>
    </w:p>
    <w:p w14:paraId="33CBD2E4" w14:textId="52483046" w:rsidR="00453109" w:rsidRDefault="00453109" w:rsidP="00110BE3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Burmistrz Gminy pan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Bartłomiej Wróbel-</w:t>
      </w:r>
      <w:bookmarkEnd w:id="13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B22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temat </w:t>
      </w:r>
      <w:r w:rsidR="00C65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przejęcia</w:t>
      </w:r>
      <w:r w:rsidR="00CB22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majątku i części budynku w Stołecznej i to gdzie mieści się Straż </w:t>
      </w:r>
      <w:r w:rsidR="00C65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pożarna</w:t>
      </w:r>
      <w:r w:rsidR="00CB22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dostaliśmy akces </w:t>
      </w:r>
      <w:r w:rsidR="00C65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przejęcia</w:t>
      </w:r>
      <w:r w:rsidR="00CB22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</w:t>
      </w:r>
      <w:proofErr w:type="spellStart"/>
      <w:r w:rsidR="00CB22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Kowru</w:t>
      </w:r>
      <w:proofErr w:type="spellEnd"/>
      <w:r w:rsidR="00CB22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 jest to szybko bo </w:t>
      </w:r>
      <w:r w:rsidR="00C65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ostatnio</w:t>
      </w:r>
      <w:r w:rsidR="00CB22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65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trwało</w:t>
      </w:r>
      <w:r w:rsidR="00CB22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ponad dwa lata, bo jest to cena i nie możemy tu nic przyśpieszyć. Remiza się toczy sowim życiem i terminy idą , mamy w Stołecznej gorszy problem bo mamy problemy z budynkiem hydroforni i zwiększeniem kwoty inwestycji i tu mamy wraz si</w:t>
      </w:r>
      <w:r w:rsidR="00CF45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ecią </w:t>
      </w:r>
      <w:r w:rsidR="00CB22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grawitacyjną i  drugie zwiększenie to podwójna inwestycja drogowa to przebudowa drogi w Góralicach plus do tego jeszcze ul. Kasztanowa przy 15 ABC. Chcemy </w:t>
      </w:r>
      <w:r w:rsidR="00C65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zwiększyć</w:t>
      </w:r>
      <w:r w:rsidR="00CB22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65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aglomerację</w:t>
      </w:r>
      <w:r w:rsidR="00CB22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dla Stołeczna i chcemy zrobić </w:t>
      </w:r>
      <w:r w:rsidR="00C65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przepompownię</w:t>
      </w:r>
      <w:r w:rsidR="00CB22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65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ścieków</w:t>
      </w:r>
      <w:r w:rsidR="00CB22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Trzcińsk</w:t>
      </w:r>
      <w:r w:rsidR="005B71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CB22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B71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</w:t>
      </w:r>
      <w:r w:rsidR="00CB22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tołeczn</w:t>
      </w:r>
      <w:r w:rsidR="005B71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ej</w:t>
      </w:r>
      <w:r w:rsidR="00CB22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mamy zagrożenie wykonania </w:t>
      </w:r>
      <w:r w:rsidR="00C65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hydroforni</w:t>
      </w:r>
      <w:r w:rsidR="005B71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powodu  budynku </w:t>
      </w:r>
      <w:proofErr w:type="spellStart"/>
      <w:r w:rsidR="005B71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hydrofornii</w:t>
      </w:r>
      <w:proofErr w:type="spellEnd"/>
      <w:r w:rsidR="005B71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CB22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wiemy co będzie jak przyjdzie </w:t>
      </w:r>
      <w:r w:rsidR="00C65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mróz</w:t>
      </w:r>
      <w:r w:rsidR="00CB22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mamy obejścia iż </w:t>
      </w:r>
      <w:r w:rsidR="00C65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zbiornik</w:t>
      </w:r>
      <w:r w:rsidR="00CB22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zewnątrz. </w:t>
      </w:r>
      <w:r w:rsidR="005B71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</w:t>
      </w:r>
      <w:r w:rsidR="00CB22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 może </w:t>
      </w:r>
      <w:r w:rsidR="00C65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dojść</w:t>
      </w:r>
      <w:r w:rsidR="00CB22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wynajęcia kontenera na zbiorniki na wodę i dlatego musimy tu </w:t>
      </w:r>
      <w:r w:rsidR="00C65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spokojnie</w:t>
      </w:r>
      <w:r w:rsidR="00CB22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zwiększyć środki.</w:t>
      </w:r>
    </w:p>
    <w:p w14:paraId="4B3D2934" w14:textId="77777777" w:rsidR="00C65575" w:rsidRDefault="00C65575" w:rsidP="00110BE3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14" w:name="_Hlk179447767"/>
    </w:p>
    <w:p w14:paraId="53CED6A8" w14:textId="54C36B93" w:rsidR="00C65575" w:rsidRDefault="00C65575" w:rsidP="00110BE3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Sołtys </w:t>
      </w:r>
      <w:r w:rsidR="00CF45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sołectwa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Dobropole Pani </w:t>
      </w:r>
      <w:r w:rsidRPr="005B71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Dorota Mich-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 na z</w:t>
      </w:r>
      <w:r w:rsidR="00CF45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Dobrop</w:t>
      </w:r>
      <w:r w:rsidR="00CF45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ola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</w:t>
      </w:r>
      <w:r w:rsidR="00CF45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trzy drogi dojazdowe do miasta czy </w:t>
      </w:r>
      <w:r w:rsidR="00CF45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którąś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jest wzięta pod uwagę do remontu bo wszystkie trzy są bardzo złym stanie najbardziej by chodziło od Dobropola do Góralic bo jest tam dowóz dzieci do szkoły a poza</w:t>
      </w:r>
      <w:r w:rsidR="00CF45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tym idzie ścieżka rowerowa. A druga sprawa to cmentarz poniemiecki do kogo należy, bo jest tam dwu metrowy mur a w drugim miejscu jest drzewo i rozsadza tam ten mur?</w:t>
      </w:r>
    </w:p>
    <w:p w14:paraId="6434D0D2" w14:textId="77777777" w:rsidR="00C65575" w:rsidRDefault="00C65575" w:rsidP="00110BE3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16BA1A2" w14:textId="2359888C" w:rsidR="00453109" w:rsidRDefault="00341622" w:rsidP="00453109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15" w:name="_Hlk179448699"/>
      <w:bookmarkEnd w:id="14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Burmistrz Gminy pan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Bartłomiej Wróbel</w:t>
      </w:r>
      <w:bookmarkEnd w:id="15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65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drogi s</w:t>
      </w:r>
      <w:r w:rsidR="00CF45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="00C65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powiatowe nie ma z nami radnych powiatowych jesteśmy zadowoleni, </w:t>
      </w:r>
      <w:r w:rsidR="005B71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</w:t>
      </w:r>
      <w:r w:rsidR="00C65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 toczy się remont drogi do Gogolic co do tego muru to działka jest Gminna.</w:t>
      </w:r>
    </w:p>
    <w:p w14:paraId="27F89DE3" w14:textId="77777777" w:rsidR="00C65575" w:rsidRDefault="00C65575" w:rsidP="00453109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C94E207" w14:textId="0E126DF0" w:rsidR="00C65575" w:rsidRDefault="00C65575" w:rsidP="00453109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Radny Pan </w:t>
      </w:r>
      <w:r w:rsidRPr="00C655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Dariusz </w:t>
      </w:r>
      <w:proofErr w:type="spellStart"/>
      <w:r w:rsidRPr="00C655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Szumiło</w:t>
      </w:r>
      <w:proofErr w:type="spellEnd"/>
      <w:r w:rsidRPr="00C655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sprawa jest zgłaszana już dawno</w:t>
      </w:r>
      <w:r w:rsidR="005B71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co do drzewa i nie pozwolono na wycinkę drzewa.</w:t>
      </w:r>
    </w:p>
    <w:p w14:paraId="60B8983C" w14:textId="77777777" w:rsidR="00C65575" w:rsidRDefault="00C65575" w:rsidP="00453109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1B5D66E" w14:textId="53628D6C" w:rsidR="00F32FC2" w:rsidRPr="00C65575" w:rsidRDefault="00C65575" w:rsidP="00453109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Sołtys Sołectwa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Tchórzno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Pani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Emilia Błaszkiewicz –</w:t>
      </w:r>
      <w:r w:rsidRPr="00C65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mieszkańcy dopytują co z mostkiem za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rwanym</w:t>
      </w:r>
      <w:r w:rsidRPr="00C65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kanale?</w:t>
      </w:r>
    </w:p>
    <w:p w14:paraId="30157C22" w14:textId="77777777" w:rsidR="00C65575" w:rsidRDefault="00C65575" w:rsidP="00453109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A90BF40" w14:textId="74105977" w:rsidR="00C65575" w:rsidRPr="00C65575" w:rsidRDefault="00C65575" w:rsidP="00453109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Burmistrz Gminy pan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Bartłomiej Wróbel- </w:t>
      </w:r>
      <w:r w:rsidRPr="00C65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jest to mała </w:t>
      </w:r>
      <w:r w:rsidR="00CF45CB" w:rsidRPr="00C65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inwestycja</w:t>
      </w:r>
      <w:r w:rsidRPr="00C65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już to zleciłem musimy spokojnie poczekać</w:t>
      </w:r>
      <w:r w:rsidR="005B71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C65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jest to aktualne.</w:t>
      </w:r>
    </w:p>
    <w:p w14:paraId="31695336" w14:textId="77777777" w:rsidR="00C65575" w:rsidRDefault="00C65575" w:rsidP="00453109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5C73138" w14:textId="40E03777" w:rsidR="00C65575" w:rsidRDefault="00C65575" w:rsidP="00453109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Sołtys Sołectwa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Tchórzno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Pani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Emilia Błaszkiewicz- </w:t>
      </w:r>
      <w:r w:rsidRPr="00C65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 można przyciąć gałęzie</w:t>
      </w:r>
      <w:r w:rsidR="005B71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przy drodze do </w:t>
      </w:r>
      <w:proofErr w:type="spellStart"/>
      <w:r w:rsidR="005B71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Tchórzna</w:t>
      </w:r>
      <w:proofErr w:type="spellEnd"/>
      <w:r w:rsidR="005B71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C65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bo jest tam bardzo zakrzaczone </w:t>
      </w:r>
      <w:r w:rsidR="005B71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Pr="00C65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nasze samochody tam są odrapywane.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01F9B1A" w14:textId="77777777" w:rsidR="00C65575" w:rsidRDefault="00C65575" w:rsidP="00453109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17604CB" w14:textId="6D354A88" w:rsidR="00C65575" w:rsidRDefault="00C65575" w:rsidP="00453109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Burmistrz Gminy pan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Bartłomiej Wróbel- </w:t>
      </w:r>
      <w:r w:rsidRPr="00C65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droga jest powiatowa.</w:t>
      </w:r>
    </w:p>
    <w:p w14:paraId="271E4F62" w14:textId="77777777" w:rsidR="00C65575" w:rsidRDefault="00C65575" w:rsidP="00C65575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49CC698" w14:textId="0D80A986" w:rsidR="00C65575" w:rsidRDefault="00C65575" w:rsidP="00C65575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Sołtys Sołectwa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Tchórzno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Pani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Emilia Błaszkiewicz-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kolejna sprawa w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Tchórznie</w:t>
      </w:r>
      <w:proofErr w:type="spellEnd"/>
      <w:r w:rsidR="005B71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też jest cmentarz i drzewa które zaczynają niszczyć </w:t>
      </w:r>
      <w:r w:rsidR="005B71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nagrobki,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może można coś zrobić?</w:t>
      </w:r>
    </w:p>
    <w:p w14:paraId="2878CD4A" w14:textId="77777777" w:rsidR="00C65575" w:rsidRDefault="00C65575" w:rsidP="00C65575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28A156" w14:textId="55F977E6" w:rsidR="00C65575" w:rsidRDefault="00C65575" w:rsidP="00C65575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Burmistrz Gminy pan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Bartłomiej Wróbel- </w:t>
      </w:r>
      <w:r w:rsidRPr="00C65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sprawdzimy.</w:t>
      </w:r>
    </w:p>
    <w:p w14:paraId="02B71AB9" w14:textId="77777777" w:rsidR="005B7119" w:rsidRDefault="005B7119" w:rsidP="00C65575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308756F" w14:textId="1BF4358D" w:rsidR="00C65575" w:rsidRPr="00C65575" w:rsidRDefault="00C65575" w:rsidP="00C65575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Więcej zapyta nie zgłoszono.</w:t>
      </w:r>
    </w:p>
    <w:p w14:paraId="056BC3CF" w14:textId="77777777" w:rsidR="00C65575" w:rsidRDefault="00C65575" w:rsidP="00453109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3FB9CDF" w14:textId="77777777" w:rsidR="00F32FC2" w:rsidRDefault="00F32FC2" w:rsidP="00453109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E947418" w14:textId="77777777" w:rsidR="005B7119" w:rsidRDefault="005B7119" w:rsidP="00453109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8F2E0DB" w14:textId="77777777" w:rsidR="005B7119" w:rsidRDefault="005B7119" w:rsidP="00453109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B553C89" w14:textId="22E3D346" w:rsidR="00110BE3" w:rsidRPr="00110BE3" w:rsidRDefault="00110BE3" w:rsidP="00110B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0BE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Do punktu </w:t>
      </w:r>
      <w:r w:rsidR="007844BD">
        <w:rPr>
          <w:rFonts w:ascii="Times New Roman" w:hAnsi="Times New Roman" w:cs="Times New Roman"/>
          <w:b/>
          <w:bCs/>
          <w:sz w:val="24"/>
          <w:szCs w:val="24"/>
          <w:u w:val="single"/>
        </w:rPr>
        <w:t>VII</w:t>
      </w:r>
      <w:r w:rsidRPr="00110BE3">
        <w:rPr>
          <w:rFonts w:ascii="Times New Roman" w:hAnsi="Times New Roman" w:cs="Times New Roman"/>
          <w:b/>
          <w:bCs/>
          <w:sz w:val="24"/>
          <w:szCs w:val="24"/>
          <w:u w:val="single"/>
        </w:rPr>
        <w:t>. Zakończenie sesji.</w:t>
      </w:r>
    </w:p>
    <w:p w14:paraId="70003A5D" w14:textId="77777777" w:rsidR="00110BE3" w:rsidRPr="00110BE3" w:rsidRDefault="00110BE3" w:rsidP="0011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BED4E" w14:textId="62C50A4E" w:rsidR="00110BE3" w:rsidRPr="00110BE3" w:rsidRDefault="00110BE3" w:rsidP="0011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BE3">
        <w:rPr>
          <w:rFonts w:ascii="Times New Roman" w:hAnsi="Times New Roman" w:cs="Times New Roman"/>
          <w:sz w:val="24"/>
          <w:szCs w:val="24"/>
        </w:rPr>
        <w:t>Wobec wyczerpania porządku obrad o godzinie 1</w:t>
      </w:r>
      <w:r w:rsidR="00C65575">
        <w:rPr>
          <w:rFonts w:ascii="Times New Roman" w:hAnsi="Times New Roman" w:cs="Times New Roman"/>
          <w:sz w:val="24"/>
          <w:szCs w:val="24"/>
        </w:rPr>
        <w:t>4</w:t>
      </w:r>
      <w:r w:rsidR="00C65575">
        <w:rPr>
          <w:rFonts w:ascii="Times New Roman" w:hAnsi="Times New Roman" w:cs="Times New Roman"/>
          <w:sz w:val="24"/>
          <w:szCs w:val="24"/>
          <w:vertAlign w:val="superscript"/>
        </w:rPr>
        <w:t>32</w:t>
      </w:r>
      <w:r w:rsidRPr="00110BE3">
        <w:rPr>
          <w:rFonts w:ascii="Times New Roman" w:hAnsi="Times New Roman" w:cs="Times New Roman"/>
          <w:sz w:val="24"/>
          <w:szCs w:val="24"/>
        </w:rPr>
        <w:t xml:space="preserve">– Przewodniczący obrad zamknął </w:t>
      </w:r>
      <w:r w:rsidR="009772FD">
        <w:rPr>
          <w:rFonts w:ascii="Times New Roman" w:hAnsi="Times New Roman" w:cs="Times New Roman"/>
          <w:sz w:val="24"/>
          <w:szCs w:val="24"/>
        </w:rPr>
        <w:t>V</w:t>
      </w:r>
      <w:r w:rsidRPr="00110BE3">
        <w:rPr>
          <w:rFonts w:ascii="Times New Roman" w:hAnsi="Times New Roman" w:cs="Times New Roman"/>
          <w:sz w:val="24"/>
          <w:szCs w:val="24"/>
        </w:rPr>
        <w:t xml:space="preserve"> sesję Rady Miejskiej. Dziękując wszystkim za przybycie. </w:t>
      </w:r>
    </w:p>
    <w:p w14:paraId="515BBC5A" w14:textId="77777777" w:rsidR="00110BE3" w:rsidRPr="00110BE3" w:rsidRDefault="00110BE3" w:rsidP="0011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559B91" w14:textId="77777777" w:rsidR="00110BE3" w:rsidRPr="00110BE3" w:rsidRDefault="00110BE3" w:rsidP="0011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4E24E" w14:textId="77777777" w:rsidR="00110BE3" w:rsidRPr="00110BE3" w:rsidRDefault="00110BE3" w:rsidP="00110BE3">
      <w:pPr>
        <w:tabs>
          <w:tab w:val="left" w:pos="-486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50554468" w14:textId="77777777" w:rsidR="007B0A28" w:rsidRDefault="007B0A28" w:rsidP="007B0A28">
      <w:r>
        <w:t>sporządził</w:t>
      </w:r>
    </w:p>
    <w:p w14:paraId="52C50A23" w14:textId="538F3756" w:rsidR="00601A2A" w:rsidRDefault="007B0A28" w:rsidP="007B0A28">
      <w:r>
        <w:t>Sylwia Tyrpa</w:t>
      </w:r>
      <w:r w:rsidR="00C65575">
        <w:t xml:space="preserve">                                 </w:t>
      </w:r>
      <w:r>
        <w:t>przewodniczący</w:t>
      </w:r>
      <w:r w:rsidR="00C65575">
        <w:t xml:space="preserve">             </w:t>
      </w:r>
      <w:r>
        <w:t>Piotr Przytuła</w:t>
      </w:r>
    </w:p>
    <w:p w14:paraId="3C294520" w14:textId="77777777" w:rsidR="00C65575" w:rsidRDefault="00C65575"/>
    <w:sectPr w:rsidR="00C65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A6504" w14:textId="77777777" w:rsidR="00D13AA4" w:rsidRDefault="00D13AA4" w:rsidP="00142114">
      <w:pPr>
        <w:spacing w:after="0" w:line="240" w:lineRule="auto"/>
      </w:pPr>
      <w:r>
        <w:separator/>
      </w:r>
    </w:p>
  </w:endnote>
  <w:endnote w:type="continuationSeparator" w:id="0">
    <w:p w14:paraId="7AD3EC06" w14:textId="77777777" w:rsidR="00D13AA4" w:rsidRDefault="00D13AA4" w:rsidP="0014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43EE8" w14:textId="77777777" w:rsidR="00D13AA4" w:rsidRDefault="00D13AA4" w:rsidP="00142114">
      <w:pPr>
        <w:spacing w:after="0" w:line="240" w:lineRule="auto"/>
      </w:pPr>
      <w:r>
        <w:separator/>
      </w:r>
    </w:p>
  </w:footnote>
  <w:footnote w:type="continuationSeparator" w:id="0">
    <w:p w14:paraId="4587CE5A" w14:textId="77777777" w:rsidR="00D13AA4" w:rsidRDefault="00D13AA4" w:rsidP="00142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C2CE2"/>
    <w:multiLevelType w:val="hybridMultilevel"/>
    <w:tmpl w:val="50B6A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A3DA2"/>
    <w:multiLevelType w:val="hybridMultilevel"/>
    <w:tmpl w:val="8910B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81E20"/>
    <w:multiLevelType w:val="multilevel"/>
    <w:tmpl w:val="E2E8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BB10A1"/>
    <w:multiLevelType w:val="hybridMultilevel"/>
    <w:tmpl w:val="057EF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3737B"/>
    <w:multiLevelType w:val="hybridMultilevel"/>
    <w:tmpl w:val="F23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21AD1"/>
    <w:multiLevelType w:val="hybridMultilevel"/>
    <w:tmpl w:val="D13A3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A2911"/>
    <w:multiLevelType w:val="multilevel"/>
    <w:tmpl w:val="67EC3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0355E6"/>
    <w:multiLevelType w:val="hybridMultilevel"/>
    <w:tmpl w:val="3D22A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001BB"/>
    <w:multiLevelType w:val="hybridMultilevel"/>
    <w:tmpl w:val="F2F4101E"/>
    <w:lvl w:ilvl="0" w:tplc="C01A3E0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A8C1EEB"/>
    <w:multiLevelType w:val="hybridMultilevel"/>
    <w:tmpl w:val="4430721A"/>
    <w:lvl w:ilvl="0" w:tplc="046C0F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E740947"/>
    <w:multiLevelType w:val="hybridMultilevel"/>
    <w:tmpl w:val="19A2B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351826">
    <w:abstractNumId w:val="1"/>
  </w:num>
  <w:num w:numId="2" w16cid:durableId="1790077460">
    <w:abstractNumId w:val="8"/>
  </w:num>
  <w:num w:numId="3" w16cid:durableId="1015184970">
    <w:abstractNumId w:val="5"/>
  </w:num>
  <w:num w:numId="4" w16cid:durableId="852643737">
    <w:abstractNumId w:val="7"/>
  </w:num>
  <w:num w:numId="5" w16cid:durableId="1748383313">
    <w:abstractNumId w:val="4"/>
  </w:num>
  <w:num w:numId="6" w16cid:durableId="1367295731">
    <w:abstractNumId w:val="6"/>
  </w:num>
  <w:num w:numId="7" w16cid:durableId="471681512">
    <w:abstractNumId w:val="2"/>
  </w:num>
  <w:num w:numId="8" w16cid:durableId="138959217">
    <w:abstractNumId w:val="0"/>
  </w:num>
  <w:num w:numId="9" w16cid:durableId="788623263">
    <w:abstractNumId w:val="10"/>
  </w:num>
  <w:num w:numId="10" w16cid:durableId="315764775">
    <w:abstractNumId w:val="9"/>
  </w:num>
  <w:num w:numId="11" w16cid:durableId="38283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96"/>
    <w:rsid w:val="00052D12"/>
    <w:rsid w:val="00063F02"/>
    <w:rsid w:val="000918A7"/>
    <w:rsid w:val="000D0E1E"/>
    <w:rsid w:val="000E726B"/>
    <w:rsid w:val="00110BE3"/>
    <w:rsid w:val="00140674"/>
    <w:rsid w:val="00142114"/>
    <w:rsid w:val="001610C3"/>
    <w:rsid w:val="001C5C3A"/>
    <w:rsid w:val="001E6194"/>
    <w:rsid w:val="002664B3"/>
    <w:rsid w:val="00270494"/>
    <w:rsid w:val="00290354"/>
    <w:rsid w:val="00295D52"/>
    <w:rsid w:val="00341622"/>
    <w:rsid w:val="003E7CF7"/>
    <w:rsid w:val="00406449"/>
    <w:rsid w:val="0041763B"/>
    <w:rsid w:val="00417D46"/>
    <w:rsid w:val="00453109"/>
    <w:rsid w:val="004977CD"/>
    <w:rsid w:val="004A125B"/>
    <w:rsid w:val="004B4A26"/>
    <w:rsid w:val="004F24D7"/>
    <w:rsid w:val="00522607"/>
    <w:rsid w:val="005338AA"/>
    <w:rsid w:val="00570B03"/>
    <w:rsid w:val="0059237A"/>
    <w:rsid w:val="00594FBB"/>
    <w:rsid w:val="00596C95"/>
    <w:rsid w:val="005B7119"/>
    <w:rsid w:val="005C29BF"/>
    <w:rsid w:val="005D5801"/>
    <w:rsid w:val="005E4E28"/>
    <w:rsid w:val="00601A2A"/>
    <w:rsid w:val="006073CA"/>
    <w:rsid w:val="00627C21"/>
    <w:rsid w:val="00630102"/>
    <w:rsid w:val="0063105D"/>
    <w:rsid w:val="00670F9A"/>
    <w:rsid w:val="00676A70"/>
    <w:rsid w:val="006A6845"/>
    <w:rsid w:val="006B6679"/>
    <w:rsid w:val="0073388F"/>
    <w:rsid w:val="007844BD"/>
    <w:rsid w:val="00792BC0"/>
    <w:rsid w:val="007B0A28"/>
    <w:rsid w:val="00820603"/>
    <w:rsid w:val="00821746"/>
    <w:rsid w:val="008221C7"/>
    <w:rsid w:val="00852A95"/>
    <w:rsid w:val="009221BF"/>
    <w:rsid w:val="009772FD"/>
    <w:rsid w:val="009F2E5F"/>
    <w:rsid w:val="00A15F48"/>
    <w:rsid w:val="00A44D9C"/>
    <w:rsid w:val="00A50785"/>
    <w:rsid w:val="00A56F86"/>
    <w:rsid w:val="00A67B1B"/>
    <w:rsid w:val="00A96C3A"/>
    <w:rsid w:val="00AA263D"/>
    <w:rsid w:val="00AE7B84"/>
    <w:rsid w:val="00B354BC"/>
    <w:rsid w:val="00B50F67"/>
    <w:rsid w:val="00B626A2"/>
    <w:rsid w:val="00B92D64"/>
    <w:rsid w:val="00BD304E"/>
    <w:rsid w:val="00C17F96"/>
    <w:rsid w:val="00C21482"/>
    <w:rsid w:val="00C65575"/>
    <w:rsid w:val="00C8663D"/>
    <w:rsid w:val="00C86E70"/>
    <w:rsid w:val="00CA5474"/>
    <w:rsid w:val="00CB22FB"/>
    <w:rsid w:val="00CF0C94"/>
    <w:rsid w:val="00CF45CB"/>
    <w:rsid w:val="00D01B48"/>
    <w:rsid w:val="00D13AA4"/>
    <w:rsid w:val="00D43D1A"/>
    <w:rsid w:val="00D44A55"/>
    <w:rsid w:val="00D474C9"/>
    <w:rsid w:val="00D551A0"/>
    <w:rsid w:val="00D831CA"/>
    <w:rsid w:val="00DE5CD2"/>
    <w:rsid w:val="00E43A4F"/>
    <w:rsid w:val="00E6359D"/>
    <w:rsid w:val="00E66507"/>
    <w:rsid w:val="00E7533F"/>
    <w:rsid w:val="00E90B21"/>
    <w:rsid w:val="00E929A1"/>
    <w:rsid w:val="00EF3390"/>
    <w:rsid w:val="00F07007"/>
    <w:rsid w:val="00F32FC2"/>
    <w:rsid w:val="00F400BF"/>
    <w:rsid w:val="00FC15EF"/>
    <w:rsid w:val="00FC2C2F"/>
    <w:rsid w:val="00FF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FD15"/>
  <w15:chartTrackingRefBased/>
  <w15:docId w15:val="{A5E9257F-ABE7-44C3-9233-A3C4313B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3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F24D7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A547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2C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2C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2C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2C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2C2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C2C2F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FC2C2F"/>
    <w:rPr>
      <w:b/>
      <w:bCs/>
    </w:rPr>
  </w:style>
  <w:style w:type="character" w:customStyle="1" w:styleId="markedcontent">
    <w:name w:val="markedcontent"/>
    <w:basedOn w:val="Domylnaczcionkaakapitu"/>
    <w:rsid w:val="00F07007"/>
  </w:style>
  <w:style w:type="paragraph" w:customStyle="1" w:styleId="Default">
    <w:name w:val="Default"/>
    <w:rsid w:val="009F2E5F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21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21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21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1992</Words>
  <Characters>11955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Tyrpa</dc:creator>
  <cp:keywords/>
  <dc:description/>
  <cp:lastModifiedBy>Sylwia Tyrpa</cp:lastModifiedBy>
  <cp:revision>4</cp:revision>
  <cp:lastPrinted>2024-11-12T12:13:00Z</cp:lastPrinted>
  <dcterms:created xsi:type="dcterms:W3CDTF">2024-10-10T08:49:00Z</dcterms:created>
  <dcterms:modified xsi:type="dcterms:W3CDTF">2024-11-12T12:13:00Z</dcterms:modified>
</cp:coreProperties>
</file>